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Pr="00B73B32" w:rsidRDefault="00B73B32" w:rsidP="00AC4055">
      <w:pPr>
        <w:tabs>
          <w:tab w:val="left" w:pos="6810"/>
        </w:tabs>
        <w:jc w:val="center"/>
        <w:rPr>
          <w:b/>
          <w:sz w:val="40"/>
          <w:szCs w:val="40"/>
        </w:rPr>
      </w:pPr>
      <w:r w:rsidRPr="00B73B32">
        <w:rPr>
          <w:b/>
          <w:sz w:val="40"/>
          <w:szCs w:val="40"/>
        </w:rPr>
        <w:t>PRAVILNIK O STUDENTSKIM IZBORIMA</w:t>
      </w:r>
    </w:p>
    <w:p w:rsidR="00B73B32" w:rsidRPr="00B73B32" w:rsidRDefault="00B73B32" w:rsidP="00AC4055">
      <w:pPr>
        <w:tabs>
          <w:tab w:val="left" w:pos="6810"/>
        </w:tabs>
        <w:jc w:val="center"/>
        <w:rPr>
          <w:b/>
          <w:sz w:val="40"/>
          <w:szCs w:val="40"/>
        </w:rPr>
      </w:pPr>
      <w:r w:rsidRPr="00B73B32">
        <w:rPr>
          <w:b/>
          <w:sz w:val="40"/>
          <w:szCs w:val="40"/>
        </w:rPr>
        <w:t>NA UNIVERZITETU „DŽEMAL BIJEDIĆ“ U MOSTARU</w:t>
      </w: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AC4055">
      <w:pPr>
        <w:tabs>
          <w:tab w:val="left" w:pos="6810"/>
        </w:tabs>
        <w:jc w:val="center"/>
      </w:pPr>
    </w:p>
    <w:p w:rsidR="00B73B32" w:rsidRDefault="00B73B32" w:rsidP="00B73B32">
      <w:pPr>
        <w:tabs>
          <w:tab w:val="left" w:pos="6810"/>
        </w:tabs>
        <w:jc w:val="center"/>
      </w:pPr>
      <w:r>
        <w:t>Mostar, mart 2018.</w:t>
      </w:r>
    </w:p>
    <w:p w:rsidR="00B73B32" w:rsidRDefault="00B73B32" w:rsidP="00B73B32">
      <w:pPr>
        <w:tabs>
          <w:tab w:val="left" w:pos="6810"/>
        </w:tabs>
        <w:jc w:val="center"/>
      </w:pPr>
    </w:p>
    <w:p w:rsidR="00490371" w:rsidRPr="00AC4055" w:rsidRDefault="00490371" w:rsidP="00B73B32">
      <w:pPr>
        <w:tabs>
          <w:tab w:val="left" w:pos="6810"/>
        </w:tabs>
        <w:jc w:val="center"/>
      </w:pPr>
      <w:r w:rsidRPr="00AC4055">
        <w:t>Na osnovu član</w:t>
      </w:r>
      <w:r w:rsidR="00B37E1D" w:rsidRPr="00AC4055">
        <w:t xml:space="preserve">a </w:t>
      </w:r>
      <w:r w:rsidR="00B55DE4" w:rsidRPr="00AC4055">
        <w:t xml:space="preserve">23. </w:t>
      </w:r>
      <w:r w:rsidRPr="00AC4055">
        <w:t>Statuta Unije studenata,</w:t>
      </w:r>
    </w:p>
    <w:p w:rsidR="00490371" w:rsidRDefault="00B55DE4" w:rsidP="00B73B32">
      <w:pPr>
        <w:tabs>
          <w:tab w:val="left" w:pos="6810"/>
        </w:tabs>
        <w:jc w:val="center"/>
      </w:pPr>
      <w:r>
        <w:t>Predsjedništvo</w:t>
      </w:r>
      <w:r w:rsidR="00490371">
        <w:t xml:space="preserve"> Unije studenata Univerziteta „Džemal Bijedić“ u Mostaru</w:t>
      </w:r>
    </w:p>
    <w:p w:rsidR="00490371" w:rsidRDefault="00B73B32" w:rsidP="00B73B32">
      <w:pPr>
        <w:tabs>
          <w:tab w:val="left" w:pos="6810"/>
        </w:tabs>
        <w:jc w:val="center"/>
      </w:pPr>
      <w:r>
        <w:t xml:space="preserve">na sjednici održanoj 12.3.2018. godine </w:t>
      </w:r>
      <w:r w:rsidR="00B55DE4">
        <w:t>donosi:</w:t>
      </w:r>
    </w:p>
    <w:p w:rsidR="00490371" w:rsidRDefault="00490371" w:rsidP="00490371">
      <w:pPr>
        <w:tabs>
          <w:tab w:val="left" w:pos="6810"/>
        </w:tabs>
        <w:jc w:val="center"/>
      </w:pPr>
    </w:p>
    <w:p w:rsidR="00490371" w:rsidRDefault="00490371" w:rsidP="00490371">
      <w:pPr>
        <w:tabs>
          <w:tab w:val="left" w:pos="6810"/>
        </w:tabs>
        <w:jc w:val="center"/>
      </w:pPr>
    </w:p>
    <w:p w:rsidR="00B55DE4" w:rsidRDefault="00490371" w:rsidP="00B55DE4">
      <w:pPr>
        <w:tabs>
          <w:tab w:val="left" w:pos="681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PRAVILNIK O </w:t>
      </w:r>
      <w:r w:rsidR="00B55DE4">
        <w:rPr>
          <w:b/>
          <w:sz w:val="26"/>
          <w:szCs w:val="26"/>
        </w:rPr>
        <w:t xml:space="preserve">STUDENTSKIM IZBORIMA </w:t>
      </w:r>
    </w:p>
    <w:p w:rsidR="00490371" w:rsidRDefault="00B55DE4" w:rsidP="00B55DE4">
      <w:pPr>
        <w:tabs>
          <w:tab w:val="left" w:pos="681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UNIVERZITETU</w:t>
      </w:r>
      <w:r w:rsidR="00490371">
        <w:rPr>
          <w:b/>
          <w:sz w:val="26"/>
          <w:szCs w:val="26"/>
        </w:rPr>
        <w:t xml:space="preserve"> „DŽEMAL BIJEDIĆ“ U MOSTARU</w:t>
      </w:r>
    </w:p>
    <w:p w:rsidR="00490371" w:rsidRDefault="00490371" w:rsidP="00490371">
      <w:pPr>
        <w:tabs>
          <w:tab w:val="left" w:pos="6810"/>
        </w:tabs>
        <w:jc w:val="center"/>
        <w:rPr>
          <w:b/>
          <w:sz w:val="26"/>
          <w:szCs w:val="26"/>
        </w:rPr>
      </w:pPr>
    </w:p>
    <w:p w:rsidR="00490371" w:rsidRPr="00B953D8" w:rsidRDefault="00490371" w:rsidP="00B55DE4">
      <w:pPr>
        <w:pStyle w:val="ListParagraph"/>
        <w:numPr>
          <w:ilvl w:val="0"/>
          <w:numId w:val="18"/>
        </w:numPr>
        <w:tabs>
          <w:tab w:val="left" w:pos="6810"/>
        </w:tabs>
        <w:rPr>
          <w:b/>
        </w:rPr>
      </w:pPr>
      <w:r w:rsidRPr="00B953D8">
        <w:rPr>
          <w:b/>
        </w:rPr>
        <w:t>OPĆE ODREDBE</w:t>
      </w:r>
    </w:p>
    <w:p w:rsidR="00490371" w:rsidRDefault="00490371" w:rsidP="006D07F9">
      <w:pPr>
        <w:tabs>
          <w:tab w:val="left" w:pos="6810"/>
        </w:tabs>
        <w:jc w:val="center"/>
      </w:pPr>
    </w:p>
    <w:p w:rsidR="00490371" w:rsidRDefault="00490371" w:rsidP="006D07F9">
      <w:pPr>
        <w:tabs>
          <w:tab w:val="left" w:pos="6810"/>
        </w:tabs>
        <w:jc w:val="center"/>
      </w:pPr>
    </w:p>
    <w:p w:rsidR="00490371" w:rsidRDefault="00490371" w:rsidP="00B55DE4">
      <w:pPr>
        <w:tabs>
          <w:tab w:val="left" w:pos="6810"/>
        </w:tabs>
        <w:jc w:val="both"/>
      </w:pPr>
      <w:r>
        <w:t xml:space="preserve">Pravilnikom o </w:t>
      </w:r>
      <w:r w:rsidR="00B37E1D">
        <w:t>izborima u Uniji studenata Univerziteta „Džemal Bijedić“ u Mostaru</w:t>
      </w:r>
      <w:r>
        <w:t xml:space="preserve"> (u daljnjem tekstu: Pravilnik) uređuje se provedba studentskih izbora, u skladu s</w:t>
      </w:r>
      <w:r w:rsidR="00B37E1D">
        <w:t>a Statutom Unije studenata.</w:t>
      </w:r>
    </w:p>
    <w:p w:rsidR="00B37E1D" w:rsidRDefault="00B37E1D" w:rsidP="006D07F9">
      <w:pPr>
        <w:tabs>
          <w:tab w:val="left" w:pos="6810"/>
        </w:tabs>
        <w:jc w:val="center"/>
      </w:pPr>
    </w:p>
    <w:p w:rsidR="00490371" w:rsidRPr="00B953D8" w:rsidRDefault="00490371" w:rsidP="006D07F9">
      <w:pPr>
        <w:tabs>
          <w:tab w:val="left" w:pos="6810"/>
        </w:tabs>
        <w:jc w:val="center"/>
        <w:rPr>
          <w:b/>
        </w:rPr>
      </w:pPr>
      <w:r w:rsidRPr="00B953D8">
        <w:rPr>
          <w:b/>
        </w:rPr>
        <w:t>Član 2.</w:t>
      </w:r>
    </w:p>
    <w:p w:rsidR="00B37E1D" w:rsidRDefault="00B37E1D" w:rsidP="006D07F9">
      <w:pPr>
        <w:tabs>
          <w:tab w:val="left" w:pos="6810"/>
        </w:tabs>
        <w:jc w:val="center"/>
      </w:pPr>
    </w:p>
    <w:p w:rsidR="00490371" w:rsidRDefault="00490371" w:rsidP="00B55DE4">
      <w:pPr>
        <w:tabs>
          <w:tab w:val="left" w:pos="6810"/>
        </w:tabs>
        <w:jc w:val="both"/>
      </w:pPr>
      <w:r>
        <w:t>Studentski izbori moraju biti transparentni, u cilju osiguravanja najviših demokratskih vrijednosti, bez diskriminacije po bilo kojoj osnovi, u duhu načela ravnopravnosti te u skladu s općeprihvaćenim evropskim vrijednostima.</w:t>
      </w:r>
    </w:p>
    <w:p w:rsidR="00490371" w:rsidRDefault="00490371" w:rsidP="006D07F9">
      <w:pPr>
        <w:tabs>
          <w:tab w:val="left" w:pos="6810"/>
        </w:tabs>
        <w:jc w:val="center"/>
      </w:pPr>
    </w:p>
    <w:p w:rsidR="00B37E1D" w:rsidRPr="00B953D8" w:rsidRDefault="00B37E1D" w:rsidP="006D07F9">
      <w:pPr>
        <w:tabs>
          <w:tab w:val="left" w:pos="6810"/>
        </w:tabs>
        <w:jc w:val="center"/>
        <w:rPr>
          <w:b/>
        </w:rPr>
      </w:pPr>
      <w:r w:rsidRPr="00B953D8">
        <w:rPr>
          <w:b/>
        </w:rPr>
        <w:t>Član 3.</w:t>
      </w:r>
    </w:p>
    <w:p w:rsidR="00B37E1D" w:rsidRDefault="00B37E1D" w:rsidP="006D07F9">
      <w:pPr>
        <w:tabs>
          <w:tab w:val="left" w:pos="6810"/>
        </w:tabs>
        <w:jc w:val="center"/>
      </w:pPr>
    </w:p>
    <w:p w:rsidR="00B37E1D" w:rsidRDefault="00B55DE4" w:rsidP="00B55DE4">
      <w:pPr>
        <w:tabs>
          <w:tab w:val="left" w:pos="6810"/>
        </w:tabs>
        <w:jc w:val="both"/>
      </w:pPr>
      <w:r>
        <w:t>1.</w:t>
      </w:r>
      <w:r w:rsidR="00B37E1D">
        <w:t xml:space="preserve">Studentski se izbori raspisuju </w:t>
      </w:r>
      <w:r w:rsidR="00B953D8">
        <w:t>se</w:t>
      </w:r>
      <w:r w:rsidR="00B37E1D">
        <w:t xml:space="preserve"> </w:t>
      </w:r>
      <w:r>
        <w:t>početkom svake akademske godine, a najkasnije u prvoj sedmici mjeseca novembra</w:t>
      </w:r>
      <w:r w:rsidR="00B953D8">
        <w:t>.</w:t>
      </w:r>
    </w:p>
    <w:p w:rsidR="00490371" w:rsidRDefault="00B37E1D" w:rsidP="00B55DE4">
      <w:pPr>
        <w:tabs>
          <w:tab w:val="left" w:pos="6810"/>
        </w:tabs>
        <w:jc w:val="both"/>
      </w:pPr>
      <w:r>
        <w:t>2. Studen</w:t>
      </w:r>
      <w:r w:rsidR="006D07F9">
        <w:t>t</w:t>
      </w:r>
      <w:r>
        <w:t xml:space="preserve">ske izbore </w:t>
      </w:r>
      <w:r w:rsidR="006D07F9">
        <w:t>raspisuje Predsjedništvo Unije studenata, u skl</w:t>
      </w:r>
      <w:r w:rsidR="00FA44A7">
        <w:t>adu sa Statutom Unije studenata Univerziteta „Džemal Bijedić“ (u daljem tekstu: Unija studenata).</w:t>
      </w:r>
    </w:p>
    <w:p w:rsidR="00490371" w:rsidRDefault="00490371" w:rsidP="00490371">
      <w:pPr>
        <w:tabs>
          <w:tab w:val="left" w:pos="6810"/>
        </w:tabs>
        <w:jc w:val="center"/>
        <w:rPr>
          <w:b/>
          <w:sz w:val="26"/>
          <w:szCs w:val="26"/>
        </w:rPr>
      </w:pPr>
    </w:p>
    <w:p w:rsidR="006D07F9" w:rsidRPr="00B953D8" w:rsidRDefault="006D07F9" w:rsidP="00490371">
      <w:pPr>
        <w:tabs>
          <w:tab w:val="left" w:pos="6810"/>
        </w:tabs>
        <w:jc w:val="center"/>
        <w:rPr>
          <w:b/>
        </w:rPr>
      </w:pPr>
      <w:r w:rsidRPr="00B953D8">
        <w:rPr>
          <w:b/>
        </w:rPr>
        <w:t>Član 4.</w:t>
      </w:r>
    </w:p>
    <w:p w:rsidR="006D07F9" w:rsidRDefault="006D07F9" w:rsidP="00490371">
      <w:pPr>
        <w:tabs>
          <w:tab w:val="left" w:pos="6810"/>
        </w:tabs>
        <w:jc w:val="center"/>
      </w:pPr>
    </w:p>
    <w:p w:rsidR="006D07F9" w:rsidRPr="00B73B32" w:rsidRDefault="00B73B32" w:rsidP="00B73B32">
      <w:pPr>
        <w:tabs>
          <w:tab w:val="left" w:pos="6810"/>
        </w:tabs>
        <w:jc w:val="both"/>
        <w:rPr>
          <w:b/>
          <w:sz w:val="26"/>
          <w:szCs w:val="26"/>
        </w:rPr>
      </w:pPr>
      <w:r>
        <w:t>1.</w:t>
      </w:r>
      <w:r w:rsidR="006D07F9">
        <w:t xml:space="preserve">Svaka organizaciona jedinica čini jednu izbornu </w:t>
      </w:r>
      <w:r w:rsidR="00B55DE4">
        <w:t>jedinicu</w:t>
      </w:r>
      <w:r w:rsidR="006D07F9">
        <w:t>.</w:t>
      </w:r>
    </w:p>
    <w:p w:rsidR="006D07F9" w:rsidRDefault="00B73B32" w:rsidP="00B73B32">
      <w:pPr>
        <w:tabs>
          <w:tab w:val="left" w:pos="6810"/>
        </w:tabs>
        <w:jc w:val="both"/>
      </w:pPr>
      <w:r>
        <w:t>2.</w:t>
      </w:r>
      <w:r w:rsidR="006D07F9">
        <w:t>Birači iz izborne jedinice iz stava 1. ovoga člana biraju predstavnike godi</w:t>
      </w:r>
      <w:r w:rsidR="00821D57">
        <w:t>na u Skupštini Unije studenata, Izvršnom odboru Asocijacije studenata, te</w:t>
      </w:r>
      <w:r w:rsidR="006D07F9">
        <w:t xml:space="preserve"> Nastavno-naučnom vijeću </w:t>
      </w:r>
      <w:r w:rsidR="00B953D8">
        <w:t>organizacione jedinice</w:t>
      </w:r>
      <w:r w:rsidR="006D07F9">
        <w:t>.</w:t>
      </w:r>
    </w:p>
    <w:p w:rsidR="006D07F9" w:rsidRDefault="00B73B32" w:rsidP="00B73B32">
      <w:pPr>
        <w:tabs>
          <w:tab w:val="left" w:pos="6810"/>
        </w:tabs>
        <w:jc w:val="both"/>
      </w:pPr>
      <w:r>
        <w:t>3.</w:t>
      </w:r>
      <w:r w:rsidR="006D07F9">
        <w:t>Svaka godina organizacione jedinice čini zasebnu izbornu jedinicu, unutar izborne</w:t>
      </w:r>
      <w:r>
        <w:t xml:space="preserve"> </w:t>
      </w:r>
      <w:r w:rsidR="00821D57">
        <w:t>jedinice iz stava 1. ovoga član</w:t>
      </w:r>
      <w:r w:rsidR="006D07F9">
        <w:t>a</w:t>
      </w:r>
      <w:r w:rsidR="00821D57">
        <w:t>.</w:t>
      </w:r>
    </w:p>
    <w:p w:rsidR="00821D57" w:rsidRDefault="00B73B32" w:rsidP="00B73B32">
      <w:pPr>
        <w:tabs>
          <w:tab w:val="left" w:pos="6810"/>
        </w:tabs>
        <w:jc w:val="both"/>
      </w:pPr>
      <w:r>
        <w:t>4.Birači</w:t>
      </w:r>
      <w:r w:rsidR="00821D57">
        <w:t xml:space="preserve"> iz izborne jedinice iz stava 3. ovoga člana biraju predstavnike svojih godina.</w:t>
      </w:r>
    </w:p>
    <w:p w:rsidR="00821D57" w:rsidRDefault="00B73B32" w:rsidP="00B73B32">
      <w:pPr>
        <w:tabs>
          <w:tab w:val="left" w:pos="6810"/>
        </w:tabs>
        <w:jc w:val="both"/>
      </w:pPr>
      <w:r>
        <w:t>5.</w:t>
      </w:r>
      <w:r w:rsidR="00821D57">
        <w:t>Ako unutar izborne jedinice iz stava 3.ovog člana ima više studijskih smjerova,</w:t>
      </w:r>
    </w:p>
    <w:p w:rsidR="00821D57" w:rsidRDefault="00821D57" w:rsidP="00B73B32">
      <w:pPr>
        <w:tabs>
          <w:tab w:val="left" w:pos="6810"/>
        </w:tabs>
        <w:jc w:val="both"/>
      </w:pPr>
      <w:r>
        <w:t>mogu se po potrebi formirati izborne jedinice za svaki od studijskih smjerova.</w:t>
      </w:r>
    </w:p>
    <w:p w:rsidR="00821D57" w:rsidRDefault="00821D57" w:rsidP="00821D57">
      <w:pPr>
        <w:pStyle w:val="ListParagraph"/>
        <w:tabs>
          <w:tab w:val="left" w:pos="6810"/>
        </w:tabs>
        <w:ind w:left="1080"/>
        <w:jc w:val="center"/>
      </w:pPr>
    </w:p>
    <w:p w:rsidR="00821D57" w:rsidRDefault="00821D57" w:rsidP="00821D57">
      <w:pPr>
        <w:pStyle w:val="ListParagraph"/>
        <w:tabs>
          <w:tab w:val="left" w:pos="6810"/>
        </w:tabs>
        <w:ind w:left="1080"/>
        <w:jc w:val="center"/>
      </w:pPr>
    </w:p>
    <w:p w:rsidR="00B55DE4" w:rsidRDefault="00B55DE4" w:rsidP="00821D57">
      <w:pPr>
        <w:pStyle w:val="ListParagraph"/>
        <w:tabs>
          <w:tab w:val="left" w:pos="6810"/>
        </w:tabs>
        <w:ind w:left="1080"/>
        <w:jc w:val="center"/>
      </w:pPr>
    </w:p>
    <w:p w:rsidR="00B73B32" w:rsidRDefault="00B73B32" w:rsidP="00821D57">
      <w:pPr>
        <w:pStyle w:val="ListParagraph"/>
        <w:tabs>
          <w:tab w:val="left" w:pos="6810"/>
        </w:tabs>
        <w:ind w:left="1080"/>
        <w:jc w:val="center"/>
      </w:pPr>
    </w:p>
    <w:p w:rsidR="00B73B32" w:rsidRDefault="00B73B32" w:rsidP="00821D57">
      <w:pPr>
        <w:pStyle w:val="ListParagraph"/>
        <w:tabs>
          <w:tab w:val="left" w:pos="6810"/>
        </w:tabs>
        <w:ind w:left="1080"/>
        <w:jc w:val="center"/>
      </w:pPr>
    </w:p>
    <w:p w:rsidR="00B73B32" w:rsidRDefault="00B73B32" w:rsidP="00821D57">
      <w:pPr>
        <w:pStyle w:val="ListParagraph"/>
        <w:tabs>
          <w:tab w:val="left" w:pos="6810"/>
        </w:tabs>
        <w:ind w:left="1080"/>
        <w:jc w:val="center"/>
      </w:pPr>
    </w:p>
    <w:p w:rsidR="00B73B32" w:rsidRDefault="00B73B32" w:rsidP="00821D57">
      <w:pPr>
        <w:pStyle w:val="ListParagraph"/>
        <w:tabs>
          <w:tab w:val="left" w:pos="6810"/>
        </w:tabs>
        <w:ind w:left="1080"/>
        <w:jc w:val="center"/>
      </w:pPr>
    </w:p>
    <w:p w:rsidR="00B73B32" w:rsidRDefault="00B73B32" w:rsidP="00821D57">
      <w:pPr>
        <w:pStyle w:val="ListParagraph"/>
        <w:tabs>
          <w:tab w:val="left" w:pos="6810"/>
        </w:tabs>
        <w:ind w:left="1080"/>
        <w:jc w:val="center"/>
      </w:pPr>
    </w:p>
    <w:p w:rsidR="00821D57" w:rsidRDefault="00821D57" w:rsidP="00821D57">
      <w:pPr>
        <w:pStyle w:val="ListParagraph"/>
        <w:tabs>
          <w:tab w:val="left" w:pos="6810"/>
        </w:tabs>
        <w:ind w:left="1080"/>
        <w:jc w:val="center"/>
      </w:pPr>
    </w:p>
    <w:p w:rsidR="00821D57" w:rsidRPr="00821D57" w:rsidRDefault="00821D57" w:rsidP="00821D57">
      <w:pPr>
        <w:pStyle w:val="ListParagraph"/>
        <w:numPr>
          <w:ilvl w:val="0"/>
          <w:numId w:val="18"/>
        </w:numPr>
        <w:tabs>
          <w:tab w:val="left" w:pos="6810"/>
        </w:tabs>
        <w:jc w:val="center"/>
        <w:rPr>
          <w:b/>
          <w:sz w:val="26"/>
          <w:szCs w:val="26"/>
        </w:rPr>
      </w:pPr>
      <w:r w:rsidRPr="00821D57">
        <w:rPr>
          <w:b/>
          <w:sz w:val="26"/>
          <w:szCs w:val="26"/>
        </w:rPr>
        <w:lastRenderedPageBreak/>
        <w:t>KANDIDATURA</w:t>
      </w:r>
    </w:p>
    <w:p w:rsidR="00821D57" w:rsidRDefault="00821D57" w:rsidP="00821D57">
      <w:pPr>
        <w:pStyle w:val="ListParagraph"/>
        <w:tabs>
          <w:tab w:val="left" w:pos="6810"/>
        </w:tabs>
        <w:ind w:left="1080"/>
      </w:pPr>
    </w:p>
    <w:p w:rsidR="006D07F9" w:rsidRPr="00FA44A7" w:rsidRDefault="00FA44A7" w:rsidP="00FA44A7">
      <w:pPr>
        <w:tabs>
          <w:tab w:val="left" w:pos="6810"/>
        </w:tabs>
        <w:ind w:left="720"/>
        <w:jc w:val="center"/>
        <w:rPr>
          <w:b/>
        </w:rPr>
      </w:pPr>
      <w:r>
        <w:rPr>
          <w:b/>
        </w:rPr>
        <w:t>Član 5.</w:t>
      </w:r>
    </w:p>
    <w:p w:rsidR="00490371" w:rsidRDefault="00490371" w:rsidP="00490371">
      <w:pPr>
        <w:tabs>
          <w:tab w:val="left" w:pos="6810"/>
        </w:tabs>
        <w:jc w:val="center"/>
      </w:pPr>
    </w:p>
    <w:p w:rsidR="00FA44A7" w:rsidRDefault="00821D57" w:rsidP="00B55DE4">
      <w:pPr>
        <w:tabs>
          <w:tab w:val="left" w:pos="6810"/>
        </w:tabs>
        <w:jc w:val="both"/>
      </w:pPr>
      <w:r>
        <w:t xml:space="preserve">1. Svaki student </w:t>
      </w:r>
      <w:r w:rsidR="00FA44A7">
        <w:t>dodiplomskog</w:t>
      </w:r>
      <w:r>
        <w:t xml:space="preserve"> studija na </w:t>
      </w:r>
      <w:r w:rsidR="00FA44A7">
        <w:t>organizacionoj jedinici</w:t>
      </w:r>
      <w:r>
        <w:t xml:space="preserve"> može se </w:t>
      </w:r>
      <w:r w:rsidR="00FA44A7">
        <w:t>lično</w:t>
      </w:r>
      <w:r>
        <w:t xml:space="preserve"> </w:t>
      </w:r>
      <w:r w:rsidR="00FA44A7">
        <w:t>kandidovati</w:t>
      </w:r>
      <w:r>
        <w:t xml:space="preserve"> za predstavnika</w:t>
      </w:r>
      <w:r w:rsidR="00FA44A7">
        <w:t xml:space="preserve"> godine.</w:t>
      </w:r>
      <w:r>
        <w:t xml:space="preserve"> </w:t>
      </w:r>
    </w:p>
    <w:p w:rsidR="00FA44A7" w:rsidRDefault="00821D57" w:rsidP="00B55DE4">
      <w:pPr>
        <w:tabs>
          <w:tab w:val="left" w:pos="6810"/>
        </w:tabs>
        <w:jc w:val="both"/>
      </w:pPr>
      <w:r>
        <w:t xml:space="preserve">2. Kandidatura se predaje na obrascu koji izdaje </w:t>
      </w:r>
      <w:r w:rsidR="00FA44A7">
        <w:t>Unija studenata</w:t>
      </w:r>
      <w:r>
        <w:t xml:space="preserve">. </w:t>
      </w:r>
    </w:p>
    <w:p w:rsidR="00FA44A7" w:rsidRDefault="00821D57" w:rsidP="00B55DE4">
      <w:pPr>
        <w:tabs>
          <w:tab w:val="left" w:pos="6810"/>
        </w:tabs>
        <w:jc w:val="both"/>
      </w:pPr>
      <w:r>
        <w:t>3.</w:t>
      </w:r>
      <w:r w:rsidR="00FA44A7">
        <w:t xml:space="preserve"> Kandidatura se podnosi Izbornoj komisiji koju imenuje Predsjedništvo Unije studenata</w:t>
      </w:r>
      <w:r>
        <w:t xml:space="preserve">. </w:t>
      </w:r>
    </w:p>
    <w:p w:rsidR="00490371" w:rsidRDefault="00821D57" w:rsidP="00B55DE4">
      <w:pPr>
        <w:tabs>
          <w:tab w:val="left" w:pos="6810"/>
        </w:tabs>
        <w:jc w:val="both"/>
      </w:pPr>
      <w:r>
        <w:t>4. Kandidatura je pravovaljana ukoliko k</w:t>
      </w:r>
      <w:r w:rsidR="00FA44A7">
        <w:t>andidat ima pravovaljano</w:t>
      </w:r>
      <w:r>
        <w:t xml:space="preserve"> popunjen </w:t>
      </w:r>
      <w:r w:rsidR="00FA44A7">
        <w:t>kandidacioni</w:t>
      </w:r>
      <w:r>
        <w:t xml:space="preserve"> list koji izdaje </w:t>
      </w:r>
      <w:r w:rsidR="00FA44A7">
        <w:t>Unija studenata</w:t>
      </w:r>
      <w:r>
        <w:t>.</w:t>
      </w:r>
    </w:p>
    <w:p w:rsidR="00FA44A7" w:rsidRDefault="00FA44A7" w:rsidP="00490371">
      <w:pPr>
        <w:tabs>
          <w:tab w:val="left" w:pos="6810"/>
        </w:tabs>
        <w:jc w:val="center"/>
      </w:pPr>
    </w:p>
    <w:p w:rsidR="00FA44A7" w:rsidRDefault="00FA44A7" w:rsidP="00490371">
      <w:pPr>
        <w:tabs>
          <w:tab w:val="left" w:pos="6810"/>
        </w:tabs>
        <w:jc w:val="center"/>
        <w:rPr>
          <w:b/>
        </w:rPr>
      </w:pPr>
      <w:r>
        <w:rPr>
          <w:b/>
        </w:rPr>
        <w:t>Član 6.</w:t>
      </w:r>
    </w:p>
    <w:p w:rsidR="00FA44A7" w:rsidRDefault="00FA44A7" w:rsidP="00490371">
      <w:pPr>
        <w:tabs>
          <w:tab w:val="left" w:pos="6810"/>
        </w:tabs>
        <w:jc w:val="center"/>
        <w:rPr>
          <w:b/>
        </w:rPr>
      </w:pPr>
    </w:p>
    <w:p w:rsidR="00FA44A7" w:rsidRDefault="00A66E53" w:rsidP="00B55DE4">
      <w:pPr>
        <w:tabs>
          <w:tab w:val="left" w:pos="6810"/>
        </w:tabs>
        <w:jc w:val="both"/>
      </w:pPr>
      <w:r>
        <w:t>1</w:t>
      </w:r>
      <w:r w:rsidR="00FA44A7">
        <w:t>. Izborna komisija objavljuje pravovaljane kandidature na stranicama Unije studenata</w:t>
      </w:r>
      <w:r w:rsidR="00B55DE4">
        <w:t>.</w:t>
      </w:r>
    </w:p>
    <w:p w:rsidR="00FA44A7" w:rsidRPr="00FA44A7" w:rsidRDefault="00FA44A7" w:rsidP="00490371">
      <w:pPr>
        <w:tabs>
          <w:tab w:val="left" w:pos="6810"/>
        </w:tabs>
        <w:jc w:val="center"/>
        <w:rPr>
          <w:b/>
        </w:rPr>
      </w:pPr>
    </w:p>
    <w:p w:rsidR="00FA44A7" w:rsidRDefault="00F40576" w:rsidP="00490371">
      <w:pPr>
        <w:tabs>
          <w:tab w:val="left" w:pos="6810"/>
        </w:tabs>
        <w:jc w:val="center"/>
      </w:pPr>
      <w:r>
        <w:t xml:space="preserve">                                      </w:t>
      </w:r>
      <w:r w:rsidR="003608F0">
        <w:t xml:space="preserve"> </w:t>
      </w:r>
    </w:p>
    <w:p w:rsidR="00FA44A7" w:rsidRPr="00FA44A7" w:rsidRDefault="00FA44A7" w:rsidP="00FA44A7">
      <w:pPr>
        <w:pStyle w:val="ListParagraph"/>
        <w:numPr>
          <w:ilvl w:val="0"/>
          <w:numId w:val="18"/>
        </w:numPr>
        <w:tabs>
          <w:tab w:val="left" w:pos="6810"/>
        </w:tabs>
        <w:jc w:val="center"/>
      </w:pPr>
      <w:r w:rsidRPr="00FA44A7">
        <w:rPr>
          <w:b/>
        </w:rPr>
        <w:t xml:space="preserve">IZBORNA TIJELA </w:t>
      </w:r>
      <w:r w:rsidR="003608F0" w:rsidRPr="00FA44A7">
        <w:rPr>
          <w:b/>
        </w:rPr>
        <w:t xml:space="preserve">         </w:t>
      </w:r>
    </w:p>
    <w:p w:rsidR="00FA44A7" w:rsidRDefault="00FA44A7" w:rsidP="00FA44A7">
      <w:pPr>
        <w:tabs>
          <w:tab w:val="left" w:pos="6810"/>
        </w:tabs>
        <w:ind w:left="360"/>
      </w:pPr>
    </w:p>
    <w:p w:rsidR="00FA44A7" w:rsidRPr="00FA44A7" w:rsidRDefault="00FA44A7" w:rsidP="00FA44A7">
      <w:pPr>
        <w:pStyle w:val="ListParagraph"/>
        <w:numPr>
          <w:ilvl w:val="0"/>
          <w:numId w:val="22"/>
        </w:numPr>
        <w:tabs>
          <w:tab w:val="left" w:pos="6810"/>
        </w:tabs>
        <w:rPr>
          <w:b/>
        </w:rPr>
      </w:pPr>
      <w:r>
        <w:rPr>
          <w:b/>
        </w:rPr>
        <w:t xml:space="preserve">Izborna komisija </w:t>
      </w:r>
    </w:p>
    <w:p w:rsidR="00FA44A7" w:rsidRDefault="00FA44A7" w:rsidP="00FA44A7">
      <w:pPr>
        <w:pStyle w:val="ListParagraph"/>
        <w:tabs>
          <w:tab w:val="left" w:pos="6810"/>
        </w:tabs>
        <w:ind w:left="1080"/>
      </w:pPr>
    </w:p>
    <w:p w:rsidR="00FA44A7" w:rsidRPr="00FA44A7" w:rsidRDefault="00FA44A7" w:rsidP="00FA44A7">
      <w:pPr>
        <w:pStyle w:val="ListParagraph"/>
        <w:tabs>
          <w:tab w:val="left" w:pos="6810"/>
        </w:tabs>
        <w:ind w:left="1080"/>
        <w:jc w:val="center"/>
        <w:rPr>
          <w:b/>
        </w:rPr>
      </w:pPr>
      <w:r>
        <w:rPr>
          <w:b/>
        </w:rPr>
        <w:t>Član</w:t>
      </w:r>
      <w:r w:rsidRPr="00FA44A7">
        <w:rPr>
          <w:b/>
        </w:rPr>
        <w:t xml:space="preserve"> 7.</w:t>
      </w:r>
    </w:p>
    <w:p w:rsidR="00FA44A7" w:rsidRDefault="00FA44A7" w:rsidP="00FA44A7">
      <w:pPr>
        <w:pStyle w:val="ListParagraph"/>
        <w:tabs>
          <w:tab w:val="left" w:pos="6810"/>
        </w:tabs>
        <w:ind w:left="1080"/>
      </w:pPr>
    </w:p>
    <w:p w:rsidR="00FA44A7" w:rsidRDefault="00B73B32" w:rsidP="00B73B32">
      <w:pPr>
        <w:tabs>
          <w:tab w:val="left" w:pos="6810"/>
        </w:tabs>
        <w:jc w:val="both"/>
      </w:pPr>
      <w:r>
        <w:t>1.</w:t>
      </w:r>
      <w:r w:rsidR="00FA44A7">
        <w:t>Izbornu komisiju čini pet članova: predsjednik i četiri člana koje imenuje Unija studenata.</w:t>
      </w:r>
    </w:p>
    <w:p w:rsidR="00FA44A7" w:rsidRDefault="00B73B32" w:rsidP="00B73B32">
      <w:pPr>
        <w:tabs>
          <w:tab w:val="left" w:pos="6810"/>
        </w:tabs>
        <w:jc w:val="both"/>
      </w:pPr>
      <w:r>
        <w:t>2.</w:t>
      </w:r>
      <w:r w:rsidR="00FA44A7">
        <w:t xml:space="preserve">Članovi Izborne komisije moraju biti s različitih organizacionih jedinica, kako bi se osigurala ravnopravna zastupljenost svih organizacionih jedinica. </w:t>
      </w:r>
    </w:p>
    <w:p w:rsidR="00FA44A7" w:rsidRDefault="00B73B32" w:rsidP="00B73B32">
      <w:pPr>
        <w:tabs>
          <w:tab w:val="left" w:pos="6810"/>
        </w:tabs>
        <w:jc w:val="both"/>
      </w:pPr>
      <w:r>
        <w:t>3.</w:t>
      </w:r>
      <w:r w:rsidR="00FA44A7">
        <w:t>Izborna komisija dužna je osigurati provođenje izbora u skladu s ovim Pravilnikom, na nivou Univerziteta.</w:t>
      </w:r>
    </w:p>
    <w:p w:rsidR="00FA44A7" w:rsidRDefault="00FA44A7" w:rsidP="00FA44A7">
      <w:pPr>
        <w:pStyle w:val="ListParagraph"/>
        <w:tabs>
          <w:tab w:val="left" w:pos="6810"/>
        </w:tabs>
        <w:ind w:left="1440"/>
      </w:pPr>
    </w:p>
    <w:p w:rsidR="00FA44A7" w:rsidRPr="00FA44A7" w:rsidRDefault="00FA44A7" w:rsidP="00FA44A7">
      <w:pPr>
        <w:pStyle w:val="ListParagraph"/>
        <w:tabs>
          <w:tab w:val="left" w:pos="6810"/>
        </w:tabs>
        <w:ind w:left="1440"/>
        <w:jc w:val="center"/>
        <w:rPr>
          <w:b/>
        </w:rPr>
      </w:pPr>
      <w:r>
        <w:rPr>
          <w:b/>
        </w:rPr>
        <w:t>Član</w:t>
      </w:r>
      <w:r w:rsidRPr="00FA44A7">
        <w:rPr>
          <w:b/>
        </w:rPr>
        <w:t xml:space="preserve"> 8.</w:t>
      </w:r>
    </w:p>
    <w:p w:rsidR="00FA44A7" w:rsidRDefault="00FA44A7" w:rsidP="00FA44A7">
      <w:pPr>
        <w:pStyle w:val="ListParagraph"/>
        <w:tabs>
          <w:tab w:val="left" w:pos="6810"/>
        </w:tabs>
        <w:ind w:left="1440"/>
      </w:pPr>
    </w:p>
    <w:p w:rsidR="00FA44A7" w:rsidRDefault="00FA44A7" w:rsidP="00B73B32">
      <w:pPr>
        <w:pStyle w:val="ListParagraph"/>
        <w:tabs>
          <w:tab w:val="left" w:pos="6810"/>
        </w:tabs>
        <w:ind w:left="1440"/>
        <w:jc w:val="both"/>
      </w:pPr>
      <w:r>
        <w:t xml:space="preserve"> Izborna komisija ima sljedeće nadležnosti: </w:t>
      </w:r>
    </w:p>
    <w:p w:rsidR="00B73B32" w:rsidRDefault="00B73B32" w:rsidP="00B73B32">
      <w:pPr>
        <w:tabs>
          <w:tab w:val="left" w:pos="6810"/>
        </w:tabs>
        <w:jc w:val="both"/>
      </w:pPr>
    </w:p>
    <w:p w:rsidR="00FA44A7" w:rsidRDefault="00B73B32" w:rsidP="00B73B32">
      <w:pPr>
        <w:tabs>
          <w:tab w:val="left" w:pos="6810"/>
        </w:tabs>
        <w:jc w:val="both"/>
      </w:pPr>
      <w:r>
        <w:t>1.P</w:t>
      </w:r>
      <w:r w:rsidR="00FA44A7">
        <w:t>rimanje kandidatura u skladu s članom 5. ovoga Pravilnika;</w:t>
      </w:r>
    </w:p>
    <w:p w:rsidR="00FA44A7" w:rsidRDefault="00B73B32" w:rsidP="00B73B32">
      <w:pPr>
        <w:tabs>
          <w:tab w:val="left" w:pos="6810"/>
        </w:tabs>
        <w:jc w:val="both"/>
      </w:pPr>
      <w:r>
        <w:t>2.N</w:t>
      </w:r>
      <w:r w:rsidR="00FA44A7">
        <w:t>adziranje izbornih procesa i osiguravanje pravilnosti studentskih izbora;</w:t>
      </w:r>
    </w:p>
    <w:p w:rsidR="00FA44A7" w:rsidRDefault="00B73B32" w:rsidP="00B73B32">
      <w:pPr>
        <w:tabs>
          <w:tab w:val="left" w:pos="6810"/>
        </w:tabs>
        <w:jc w:val="both"/>
      </w:pPr>
      <w:r>
        <w:t>3.P</w:t>
      </w:r>
      <w:r w:rsidR="00FA44A7">
        <w:t>rimanje prigovora i odlučivanje o njima u vezi s provedbom izbora te utvrđivanje i uklanjanje nepravilnosti;</w:t>
      </w:r>
    </w:p>
    <w:p w:rsidR="00FA44A7" w:rsidRDefault="00B73B32" w:rsidP="00B73B32">
      <w:pPr>
        <w:tabs>
          <w:tab w:val="left" w:pos="6810"/>
        </w:tabs>
        <w:jc w:val="both"/>
      </w:pPr>
      <w:r>
        <w:t>4.D</w:t>
      </w:r>
      <w:r w:rsidR="00FA44A7">
        <w:t>onošenje odluka u roku od 24 sata o prigovorima protiv rezultata izbora</w:t>
      </w:r>
    </w:p>
    <w:p w:rsidR="00FA44A7" w:rsidRDefault="00B73B32" w:rsidP="00B73B32">
      <w:pPr>
        <w:tabs>
          <w:tab w:val="left" w:pos="6810"/>
        </w:tabs>
        <w:jc w:val="both"/>
      </w:pPr>
      <w:r>
        <w:t>5.O</w:t>
      </w:r>
      <w:r w:rsidR="00FA44A7">
        <w:t>bilaženje svih izbornih jedinica na izborni dan najmanje jednom, a po potrebi i više puta;</w:t>
      </w:r>
    </w:p>
    <w:p w:rsidR="00FA44A7" w:rsidRDefault="00B73B32" w:rsidP="00B73B32">
      <w:pPr>
        <w:tabs>
          <w:tab w:val="left" w:pos="6810"/>
        </w:tabs>
        <w:jc w:val="both"/>
      </w:pPr>
      <w:r>
        <w:t>6.O</w:t>
      </w:r>
      <w:r w:rsidR="00FA44A7">
        <w:t>bavljanje drugih poslova u skladu s ovim Pravilnikom.</w:t>
      </w:r>
    </w:p>
    <w:p w:rsidR="00E92D23" w:rsidRDefault="003608F0" w:rsidP="00FA44A7">
      <w:pPr>
        <w:tabs>
          <w:tab w:val="left" w:pos="6810"/>
        </w:tabs>
      </w:pPr>
      <w:r w:rsidRPr="00FA44A7">
        <w:t xml:space="preserve">                                                  </w:t>
      </w:r>
      <w:r w:rsidR="00B3460D" w:rsidRPr="00FA44A7">
        <w:t xml:space="preserve">        </w:t>
      </w:r>
      <w:r w:rsidR="00267C81" w:rsidRPr="00FA44A7">
        <w:t xml:space="preserve">                      </w:t>
      </w:r>
      <w:r w:rsidRPr="00FA44A7">
        <w:t xml:space="preserve">                 </w:t>
      </w:r>
      <w:r w:rsidR="00B3460D" w:rsidRPr="00FA44A7">
        <w:t xml:space="preserve">        </w:t>
      </w:r>
    </w:p>
    <w:p w:rsidR="00FA44A7" w:rsidRDefault="00FA44A7" w:rsidP="00FA44A7">
      <w:pPr>
        <w:tabs>
          <w:tab w:val="left" w:pos="6810"/>
        </w:tabs>
      </w:pPr>
    </w:p>
    <w:p w:rsidR="00FA44A7" w:rsidRDefault="00FA44A7" w:rsidP="00FA44A7">
      <w:pPr>
        <w:tabs>
          <w:tab w:val="left" w:pos="6810"/>
        </w:tabs>
      </w:pPr>
    </w:p>
    <w:p w:rsidR="00B55DE4" w:rsidRDefault="00B55DE4" w:rsidP="00FA44A7">
      <w:pPr>
        <w:tabs>
          <w:tab w:val="left" w:pos="6810"/>
        </w:tabs>
      </w:pPr>
    </w:p>
    <w:p w:rsidR="00B73B32" w:rsidRDefault="00B73B32" w:rsidP="00FA44A7">
      <w:pPr>
        <w:tabs>
          <w:tab w:val="left" w:pos="6810"/>
        </w:tabs>
      </w:pPr>
    </w:p>
    <w:p w:rsidR="00B73B32" w:rsidRDefault="00B73B32" w:rsidP="00FA44A7">
      <w:pPr>
        <w:tabs>
          <w:tab w:val="left" w:pos="6810"/>
        </w:tabs>
      </w:pPr>
    </w:p>
    <w:p w:rsidR="00B73B32" w:rsidRDefault="00B73B32" w:rsidP="00FA44A7">
      <w:pPr>
        <w:tabs>
          <w:tab w:val="left" w:pos="6810"/>
        </w:tabs>
      </w:pPr>
    </w:p>
    <w:p w:rsidR="00B55DE4" w:rsidRDefault="00B55DE4" w:rsidP="00FA44A7">
      <w:pPr>
        <w:tabs>
          <w:tab w:val="left" w:pos="6810"/>
        </w:tabs>
      </w:pPr>
    </w:p>
    <w:p w:rsidR="00B55DE4" w:rsidRDefault="00B55DE4" w:rsidP="00FA44A7">
      <w:pPr>
        <w:tabs>
          <w:tab w:val="left" w:pos="6810"/>
        </w:tabs>
      </w:pPr>
    </w:p>
    <w:p w:rsidR="00FA44A7" w:rsidRDefault="00FA44A7" w:rsidP="00FA44A7">
      <w:pPr>
        <w:tabs>
          <w:tab w:val="left" w:pos="6810"/>
        </w:tabs>
      </w:pPr>
    </w:p>
    <w:p w:rsidR="002B0C2C" w:rsidRDefault="00FA44A7" w:rsidP="002B0C2C">
      <w:pPr>
        <w:pStyle w:val="ListParagraph"/>
        <w:numPr>
          <w:ilvl w:val="0"/>
          <w:numId w:val="22"/>
        </w:numPr>
        <w:tabs>
          <w:tab w:val="left" w:pos="6810"/>
        </w:tabs>
      </w:pPr>
      <w:r w:rsidRPr="002B0C2C">
        <w:rPr>
          <w:b/>
        </w:rPr>
        <w:lastRenderedPageBreak/>
        <w:t>Birački odbor</w:t>
      </w:r>
      <w:r>
        <w:t xml:space="preserve"> </w:t>
      </w:r>
    </w:p>
    <w:p w:rsidR="002B0C2C" w:rsidRDefault="002B0C2C" w:rsidP="002B0C2C">
      <w:pPr>
        <w:tabs>
          <w:tab w:val="left" w:pos="6810"/>
        </w:tabs>
      </w:pPr>
    </w:p>
    <w:p w:rsidR="002B0C2C" w:rsidRPr="002B0C2C" w:rsidRDefault="002B0C2C" w:rsidP="002B0C2C">
      <w:pPr>
        <w:tabs>
          <w:tab w:val="left" w:pos="6810"/>
        </w:tabs>
        <w:jc w:val="center"/>
        <w:rPr>
          <w:b/>
        </w:rPr>
      </w:pPr>
      <w:r>
        <w:rPr>
          <w:b/>
        </w:rPr>
        <w:t>Član</w:t>
      </w:r>
      <w:r w:rsidR="00FA44A7" w:rsidRPr="002B0C2C">
        <w:rPr>
          <w:b/>
        </w:rPr>
        <w:t xml:space="preserve"> 9.</w:t>
      </w:r>
    </w:p>
    <w:p w:rsidR="002B0C2C" w:rsidRDefault="00FA44A7" w:rsidP="00B55DE4">
      <w:pPr>
        <w:tabs>
          <w:tab w:val="left" w:pos="6810"/>
        </w:tabs>
        <w:jc w:val="both"/>
      </w:pPr>
      <w:r>
        <w:t xml:space="preserve">1. Birački odbor </w:t>
      </w:r>
      <w:r w:rsidR="002B0C2C">
        <w:t>čine predsjednik i tri do četiri člana.</w:t>
      </w:r>
    </w:p>
    <w:p w:rsidR="002B0C2C" w:rsidRDefault="00FA44A7" w:rsidP="00B55DE4">
      <w:pPr>
        <w:tabs>
          <w:tab w:val="left" w:pos="6810"/>
        </w:tabs>
        <w:jc w:val="both"/>
      </w:pPr>
      <w:r>
        <w:t xml:space="preserve">2. Članove biračkog odbora imenuje Predsjedništvo </w:t>
      </w:r>
      <w:r w:rsidR="002B0C2C">
        <w:t>Unije studenata.</w:t>
      </w:r>
    </w:p>
    <w:p w:rsidR="002B0C2C" w:rsidRDefault="002B0C2C" w:rsidP="002B0C2C">
      <w:pPr>
        <w:tabs>
          <w:tab w:val="left" w:pos="6810"/>
        </w:tabs>
      </w:pPr>
    </w:p>
    <w:p w:rsidR="002B0C2C" w:rsidRPr="002B0C2C" w:rsidRDefault="002B0C2C" w:rsidP="002B0C2C">
      <w:pPr>
        <w:tabs>
          <w:tab w:val="left" w:pos="6810"/>
        </w:tabs>
        <w:jc w:val="center"/>
        <w:rPr>
          <w:b/>
        </w:rPr>
      </w:pPr>
      <w:r w:rsidRPr="002B0C2C">
        <w:rPr>
          <w:b/>
        </w:rPr>
        <w:t>Član</w:t>
      </w:r>
      <w:r w:rsidR="00FA44A7" w:rsidRPr="002B0C2C">
        <w:rPr>
          <w:b/>
        </w:rPr>
        <w:t xml:space="preserve"> 10.</w:t>
      </w:r>
    </w:p>
    <w:p w:rsidR="002B0C2C" w:rsidRDefault="00FA44A7" w:rsidP="00B55DE4">
      <w:pPr>
        <w:tabs>
          <w:tab w:val="left" w:pos="6810"/>
        </w:tabs>
        <w:jc w:val="both"/>
      </w:pPr>
      <w:r>
        <w:t xml:space="preserve">1. Birački odbor imenuje se za svaku </w:t>
      </w:r>
      <w:r w:rsidR="002B0C2C">
        <w:t>organizacionu</w:t>
      </w:r>
      <w:r>
        <w:t xml:space="preserve"> jedinicu.</w:t>
      </w:r>
    </w:p>
    <w:p w:rsidR="002B0C2C" w:rsidRDefault="00B55DE4" w:rsidP="00B55DE4">
      <w:pPr>
        <w:tabs>
          <w:tab w:val="left" w:pos="6810"/>
        </w:tabs>
        <w:jc w:val="both"/>
      </w:pPr>
      <w:r>
        <w:t>2</w:t>
      </w:r>
      <w:r w:rsidR="00FA44A7">
        <w:t>. Birački odbor priprema izborni materijal, provodi izbore i utvrđuje rezultate izbora.</w:t>
      </w:r>
    </w:p>
    <w:p w:rsidR="002B0C2C" w:rsidRDefault="00B55DE4" w:rsidP="00B55DE4">
      <w:pPr>
        <w:tabs>
          <w:tab w:val="left" w:pos="6810"/>
        </w:tabs>
        <w:jc w:val="both"/>
      </w:pPr>
      <w:r>
        <w:t>3</w:t>
      </w:r>
      <w:r w:rsidR="00FA44A7">
        <w:t xml:space="preserve">. Birački odbor obavlja i ostale poslove, u skladu s ovim Pravilnikom. </w:t>
      </w:r>
    </w:p>
    <w:p w:rsidR="002B0C2C" w:rsidRDefault="002B0C2C" w:rsidP="002B0C2C">
      <w:pPr>
        <w:tabs>
          <w:tab w:val="left" w:pos="6810"/>
        </w:tabs>
        <w:jc w:val="center"/>
      </w:pPr>
    </w:p>
    <w:p w:rsidR="002B0C2C" w:rsidRDefault="002B0C2C" w:rsidP="002B0C2C">
      <w:pPr>
        <w:tabs>
          <w:tab w:val="left" w:pos="6810"/>
        </w:tabs>
        <w:jc w:val="center"/>
        <w:rPr>
          <w:b/>
        </w:rPr>
      </w:pPr>
      <w:r w:rsidRPr="002B0C2C">
        <w:rPr>
          <w:b/>
        </w:rPr>
        <w:t xml:space="preserve">Član </w:t>
      </w:r>
      <w:r w:rsidR="00FA44A7" w:rsidRPr="002B0C2C">
        <w:rPr>
          <w:b/>
        </w:rPr>
        <w:t xml:space="preserve">11. </w:t>
      </w:r>
    </w:p>
    <w:p w:rsidR="00FA44A7" w:rsidRDefault="002B0C2C" w:rsidP="00B73B32">
      <w:pPr>
        <w:tabs>
          <w:tab w:val="left" w:pos="6810"/>
        </w:tabs>
      </w:pPr>
      <w:r>
        <w:t>Izborna komisija i birački odbori, kao tijela zadužena za provedbu izbora na organizacionim jedinicama, odnosno Univerzitetu, dužni su međusobno sarađivati kako bi osigurali pravilnost izbora.</w:t>
      </w:r>
    </w:p>
    <w:p w:rsidR="00637239" w:rsidRDefault="00637239" w:rsidP="002B0C2C">
      <w:pPr>
        <w:tabs>
          <w:tab w:val="left" w:pos="6810"/>
        </w:tabs>
        <w:jc w:val="center"/>
      </w:pPr>
    </w:p>
    <w:p w:rsidR="00637239" w:rsidRPr="00637239" w:rsidRDefault="00637239" w:rsidP="00637239">
      <w:pPr>
        <w:pStyle w:val="ListParagraph"/>
        <w:numPr>
          <w:ilvl w:val="0"/>
          <w:numId w:val="22"/>
        </w:numPr>
        <w:tabs>
          <w:tab w:val="left" w:pos="6810"/>
        </w:tabs>
        <w:rPr>
          <w:b/>
        </w:rPr>
      </w:pPr>
      <w:r w:rsidRPr="00637239">
        <w:rPr>
          <w:b/>
        </w:rPr>
        <w:t xml:space="preserve">Rad izbornih tijela </w:t>
      </w:r>
    </w:p>
    <w:p w:rsidR="00637239" w:rsidRDefault="00637239" w:rsidP="00637239">
      <w:pPr>
        <w:tabs>
          <w:tab w:val="left" w:pos="6810"/>
        </w:tabs>
        <w:ind w:left="360"/>
      </w:pPr>
    </w:p>
    <w:p w:rsidR="00637239" w:rsidRPr="00637239" w:rsidRDefault="00637239" w:rsidP="00637239">
      <w:pPr>
        <w:tabs>
          <w:tab w:val="left" w:pos="6810"/>
        </w:tabs>
        <w:jc w:val="center"/>
        <w:rPr>
          <w:b/>
        </w:rPr>
      </w:pPr>
      <w:r w:rsidRPr="00637239">
        <w:rPr>
          <w:b/>
        </w:rPr>
        <w:t>Član 12.</w:t>
      </w:r>
    </w:p>
    <w:p w:rsidR="00637239" w:rsidRDefault="00637239" w:rsidP="00AC4055">
      <w:pPr>
        <w:tabs>
          <w:tab w:val="left" w:pos="6810"/>
        </w:tabs>
        <w:jc w:val="both"/>
      </w:pPr>
      <w:r>
        <w:t>1. Član Izborne komisije i Biračkog odbora ne može biti student k</w:t>
      </w:r>
      <w:r w:rsidR="00AC4055">
        <w:t>oji je kandidat za</w:t>
      </w:r>
      <w:r>
        <w:t xml:space="preserve"> predstavnika</w:t>
      </w:r>
      <w:r w:rsidR="00AC4055">
        <w:t xml:space="preserve"> studenata</w:t>
      </w:r>
      <w:r>
        <w:t>.</w:t>
      </w:r>
    </w:p>
    <w:p w:rsidR="00637239" w:rsidRDefault="00637239" w:rsidP="00AC4055">
      <w:pPr>
        <w:tabs>
          <w:tab w:val="left" w:pos="6810"/>
        </w:tabs>
        <w:jc w:val="both"/>
      </w:pPr>
      <w:r>
        <w:t>2. Niko ne može biti član u više tijela za provedbu izbora.</w:t>
      </w:r>
    </w:p>
    <w:p w:rsidR="00637239" w:rsidRDefault="00637239" w:rsidP="00AC4055">
      <w:pPr>
        <w:tabs>
          <w:tab w:val="left" w:pos="6810"/>
        </w:tabs>
        <w:jc w:val="both"/>
      </w:pPr>
      <w:r>
        <w:t>3. Radom izbornih tijela rukovodi njihov predsjednik. Izborna tijela donose odluke prema većini glasova.</w:t>
      </w:r>
    </w:p>
    <w:p w:rsidR="00637239" w:rsidRDefault="00637239" w:rsidP="00637239">
      <w:pPr>
        <w:tabs>
          <w:tab w:val="left" w:pos="6810"/>
        </w:tabs>
        <w:jc w:val="center"/>
      </w:pPr>
    </w:p>
    <w:p w:rsidR="00637239" w:rsidRPr="00637239" w:rsidRDefault="00637239" w:rsidP="00637239">
      <w:pPr>
        <w:tabs>
          <w:tab w:val="left" w:pos="6810"/>
        </w:tabs>
        <w:jc w:val="center"/>
        <w:rPr>
          <w:b/>
          <w:sz w:val="26"/>
          <w:szCs w:val="26"/>
        </w:rPr>
      </w:pPr>
      <w:r w:rsidRPr="00637239">
        <w:rPr>
          <w:b/>
          <w:sz w:val="26"/>
          <w:szCs w:val="26"/>
        </w:rPr>
        <w:t xml:space="preserve">IV. POSTUPAK PROVOĐENJA IZBORA </w:t>
      </w:r>
    </w:p>
    <w:p w:rsidR="00637239" w:rsidRDefault="00637239" w:rsidP="00637239">
      <w:pPr>
        <w:tabs>
          <w:tab w:val="left" w:pos="6810"/>
        </w:tabs>
        <w:jc w:val="center"/>
      </w:pPr>
    </w:p>
    <w:p w:rsidR="00637239" w:rsidRPr="005645C0" w:rsidRDefault="00637239" w:rsidP="00637239">
      <w:pPr>
        <w:pStyle w:val="ListParagraph"/>
        <w:numPr>
          <w:ilvl w:val="0"/>
          <w:numId w:val="24"/>
        </w:numPr>
        <w:tabs>
          <w:tab w:val="left" w:pos="6810"/>
        </w:tabs>
        <w:rPr>
          <w:b/>
        </w:rPr>
      </w:pPr>
      <w:r w:rsidRPr="005645C0">
        <w:rPr>
          <w:b/>
        </w:rPr>
        <w:t xml:space="preserve">Popis birača </w:t>
      </w:r>
    </w:p>
    <w:p w:rsidR="00637239" w:rsidRDefault="00637239" w:rsidP="00637239">
      <w:pPr>
        <w:pStyle w:val="ListParagraph"/>
        <w:tabs>
          <w:tab w:val="left" w:pos="6810"/>
        </w:tabs>
        <w:ind w:left="1080"/>
      </w:pPr>
    </w:p>
    <w:p w:rsidR="00637239" w:rsidRPr="00637239" w:rsidRDefault="00637239" w:rsidP="00637239">
      <w:pPr>
        <w:pStyle w:val="ListParagraph"/>
        <w:tabs>
          <w:tab w:val="left" w:pos="6810"/>
        </w:tabs>
        <w:ind w:left="1080"/>
        <w:jc w:val="center"/>
        <w:rPr>
          <w:b/>
        </w:rPr>
      </w:pPr>
      <w:r>
        <w:rPr>
          <w:b/>
        </w:rPr>
        <w:t>Član</w:t>
      </w:r>
      <w:r w:rsidRPr="00637239">
        <w:rPr>
          <w:b/>
        </w:rPr>
        <w:t xml:space="preserve"> 13.</w:t>
      </w:r>
    </w:p>
    <w:p w:rsidR="00637239" w:rsidRDefault="00B73B32" w:rsidP="00B73B32">
      <w:pPr>
        <w:tabs>
          <w:tab w:val="left" w:pos="6810"/>
        </w:tabs>
        <w:jc w:val="both"/>
      </w:pPr>
      <w:r>
        <w:t>1.</w:t>
      </w:r>
      <w:r w:rsidR="00637239">
        <w:t>Popis birača sačinjava se po organizacionim jedinicama, a utvrđuje ga birački odbor u saglasnosti s dekanom.</w:t>
      </w:r>
    </w:p>
    <w:p w:rsidR="00637239" w:rsidRDefault="00B73B32" w:rsidP="00B73B32">
      <w:pPr>
        <w:tabs>
          <w:tab w:val="left" w:pos="6810"/>
        </w:tabs>
        <w:jc w:val="both"/>
      </w:pPr>
      <w:r>
        <w:t>2.</w:t>
      </w:r>
      <w:r w:rsidR="00637239">
        <w:t>Popis birača sastavlja se prema pojedinim godinama, abecednim redom po prezimenu studenta s brojem indeksa.</w:t>
      </w:r>
    </w:p>
    <w:p w:rsidR="00637239" w:rsidRDefault="00B73B32" w:rsidP="00B73B32">
      <w:pPr>
        <w:tabs>
          <w:tab w:val="left" w:pos="6810"/>
        </w:tabs>
        <w:jc w:val="both"/>
      </w:pPr>
      <w:r>
        <w:t>3.</w:t>
      </w:r>
      <w:r w:rsidR="00637239">
        <w:t xml:space="preserve">Svaki student ima pravo tražiti ispravku ili dopunu popisa od biračkog odbora. </w:t>
      </w:r>
    </w:p>
    <w:p w:rsidR="00637239" w:rsidRDefault="00B73B32" w:rsidP="00B73B32">
      <w:pPr>
        <w:tabs>
          <w:tab w:val="left" w:pos="6810"/>
        </w:tabs>
        <w:jc w:val="both"/>
      </w:pPr>
      <w:r>
        <w:t>4.</w:t>
      </w:r>
      <w:r w:rsidR="00637239">
        <w:t>Rektor i dekani dužni su osigurati tehničku podršku da birački odbor sačini birački popis.</w:t>
      </w:r>
    </w:p>
    <w:p w:rsidR="00637239" w:rsidRDefault="00637239" w:rsidP="00637239">
      <w:pPr>
        <w:tabs>
          <w:tab w:val="left" w:pos="6810"/>
        </w:tabs>
        <w:jc w:val="center"/>
      </w:pPr>
    </w:p>
    <w:p w:rsidR="005645C0" w:rsidRDefault="005645C0" w:rsidP="00637239">
      <w:pPr>
        <w:tabs>
          <w:tab w:val="left" w:pos="6810"/>
        </w:tabs>
        <w:jc w:val="center"/>
      </w:pPr>
    </w:p>
    <w:p w:rsidR="005645C0" w:rsidRPr="005645C0" w:rsidRDefault="005645C0" w:rsidP="005645C0">
      <w:pPr>
        <w:pStyle w:val="ListParagraph"/>
        <w:numPr>
          <w:ilvl w:val="0"/>
          <w:numId w:val="24"/>
        </w:numPr>
        <w:tabs>
          <w:tab w:val="left" w:pos="6810"/>
        </w:tabs>
        <w:rPr>
          <w:b/>
        </w:rPr>
      </w:pPr>
      <w:r w:rsidRPr="005645C0">
        <w:rPr>
          <w:b/>
        </w:rPr>
        <w:t xml:space="preserve">Glasački listić i glasanje </w:t>
      </w:r>
    </w:p>
    <w:p w:rsidR="00B73B32" w:rsidRDefault="005645C0" w:rsidP="00B73B32">
      <w:pPr>
        <w:pStyle w:val="ListParagraph"/>
        <w:tabs>
          <w:tab w:val="left" w:pos="6810"/>
        </w:tabs>
        <w:ind w:left="1080"/>
        <w:jc w:val="center"/>
        <w:rPr>
          <w:b/>
        </w:rPr>
      </w:pPr>
      <w:r w:rsidRPr="005645C0">
        <w:rPr>
          <w:b/>
        </w:rPr>
        <w:t>Član 14.</w:t>
      </w:r>
    </w:p>
    <w:p w:rsidR="005645C0" w:rsidRPr="00B73B32" w:rsidRDefault="005645C0" w:rsidP="00B73B32">
      <w:pPr>
        <w:pStyle w:val="ListParagraph"/>
        <w:tabs>
          <w:tab w:val="left" w:pos="6810"/>
        </w:tabs>
        <w:ind w:left="1080"/>
        <w:rPr>
          <w:b/>
        </w:rPr>
      </w:pPr>
      <w:r>
        <w:t>Glasački listić sadrži:</w:t>
      </w:r>
    </w:p>
    <w:p w:rsidR="005645C0" w:rsidRDefault="00B73B32" w:rsidP="00B73B32">
      <w:pPr>
        <w:tabs>
          <w:tab w:val="left" w:pos="6810"/>
        </w:tabs>
        <w:jc w:val="both"/>
      </w:pPr>
      <w:r>
        <w:t>1.</w:t>
      </w:r>
      <w:r w:rsidR="005645C0">
        <w:t>ime i prezime kandidata za studentskog predstavnika,</w:t>
      </w:r>
    </w:p>
    <w:p w:rsidR="005645C0" w:rsidRDefault="00B73B32" w:rsidP="00B73B32">
      <w:pPr>
        <w:tabs>
          <w:tab w:val="left" w:pos="6810"/>
        </w:tabs>
        <w:jc w:val="both"/>
      </w:pPr>
      <w:r>
        <w:t>2.</w:t>
      </w:r>
      <w:r w:rsidR="005645C0">
        <w:t xml:space="preserve"> godinu i smjer studija.</w:t>
      </w:r>
    </w:p>
    <w:p w:rsidR="005645C0" w:rsidRDefault="00B73B32" w:rsidP="00B73B32">
      <w:pPr>
        <w:tabs>
          <w:tab w:val="left" w:pos="6810"/>
        </w:tabs>
        <w:jc w:val="both"/>
      </w:pPr>
      <w:r>
        <w:t>3.</w:t>
      </w:r>
      <w:r w:rsidR="005645C0">
        <w:t>Na glasačkom listiću kandidati se navode abecednim redom po prezimenu kandidata. Ispred imena i prezimena svakog kandidata za studentskog predstavnika stavlja se redni broj.</w:t>
      </w:r>
    </w:p>
    <w:p w:rsidR="00B73B32" w:rsidRDefault="00B73B32" w:rsidP="00B73B32">
      <w:pPr>
        <w:tabs>
          <w:tab w:val="left" w:pos="6810"/>
        </w:tabs>
        <w:jc w:val="both"/>
      </w:pPr>
    </w:p>
    <w:p w:rsidR="00B73B32" w:rsidRDefault="00B73B32" w:rsidP="00B73B32">
      <w:pPr>
        <w:tabs>
          <w:tab w:val="left" w:pos="6810"/>
        </w:tabs>
        <w:jc w:val="both"/>
      </w:pPr>
    </w:p>
    <w:p w:rsidR="00AC4055" w:rsidRDefault="00AC4055" w:rsidP="00AC4055">
      <w:pPr>
        <w:tabs>
          <w:tab w:val="left" w:pos="6810"/>
        </w:tabs>
        <w:ind w:left="1080"/>
        <w:jc w:val="both"/>
      </w:pPr>
    </w:p>
    <w:p w:rsidR="005645C0" w:rsidRDefault="005645C0" w:rsidP="005645C0">
      <w:pPr>
        <w:pStyle w:val="ListParagraph"/>
        <w:tabs>
          <w:tab w:val="left" w:pos="6810"/>
        </w:tabs>
        <w:ind w:left="1440"/>
      </w:pPr>
    </w:p>
    <w:p w:rsidR="005645C0" w:rsidRPr="005645C0" w:rsidRDefault="005645C0" w:rsidP="00B73B32">
      <w:pPr>
        <w:pStyle w:val="ListParagraph"/>
        <w:tabs>
          <w:tab w:val="left" w:pos="6810"/>
        </w:tabs>
        <w:ind w:left="1440"/>
        <w:jc w:val="center"/>
        <w:rPr>
          <w:b/>
        </w:rPr>
      </w:pPr>
      <w:r>
        <w:rPr>
          <w:b/>
        </w:rPr>
        <w:lastRenderedPageBreak/>
        <w:t>Član</w:t>
      </w:r>
      <w:r w:rsidRPr="005645C0">
        <w:rPr>
          <w:b/>
        </w:rPr>
        <w:t xml:space="preserve"> 15.</w:t>
      </w:r>
    </w:p>
    <w:p w:rsidR="005645C0" w:rsidRDefault="00B73B32" w:rsidP="00B73B32">
      <w:pPr>
        <w:tabs>
          <w:tab w:val="left" w:pos="6810"/>
        </w:tabs>
        <w:jc w:val="both"/>
      </w:pPr>
      <w:r>
        <w:t>1.</w:t>
      </w:r>
      <w:r w:rsidR="005645C0">
        <w:t xml:space="preserve">Glasanje se lično obavlja na glasačkom listiću. </w:t>
      </w:r>
    </w:p>
    <w:p w:rsidR="005645C0" w:rsidRDefault="00B73B32" w:rsidP="00B73B32">
      <w:pPr>
        <w:tabs>
          <w:tab w:val="left" w:pos="6810"/>
        </w:tabs>
        <w:jc w:val="both"/>
      </w:pPr>
      <w:r>
        <w:t>2.</w:t>
      </w:r>
      <w:r w:rsidR="005645C0">
        <w:t xml:space="preserve">Student je dužan priložiti </w:t>
      </w:r>
      <w:r w:rsidR="00AC4055">
        <w:t xml:space="preserve">biračkom odboru indeks </w:t>
      </w:r>
      <w:r w:rsidR="005645C0">
        <w:t xml:space="preserve">prije glasanja. </w:t>
      </w:r>
    </w:p>
    <w:p w:rsidR="00B73B32" w:rsidRDefault="00B73B32" w:rsidP="00B73B32">
      <w:pPr>
        <w:tabs>
          <w:tab w:val="left" w:pos="6810"/>
        </w:tabs>
        <w:jc w:val="both"/>
      </w:pPr>
      <w:r>
        <w:t>3.</w:t>
      </w:r>
      <w:r w:rsidR="005645C0">
        <w:t xml:space="preserve">Glasanje se vrši na izbornom mjestu, utvrđenom sukladno ovom Pravilniku. </w:t>
      </w:r>
    </w:p>
    <w:p w:rsidR="005645C0" w:rsidRDefault="005645C0" w:rsidP="00B73B32">
      <w:pPr>
        <w:tabs>
          <w:tab w:val="left" w:pos="6810"/>
        </w:tabs>
        <w:jc w:val="both"/>
      </w:pPr>
      <w:r>
        <w:t>4. Birački odbor dat će potrebne upute za glasanje, ukoliko je to potrebno.</w:t>
      </w:r>
    </w:p>
    <w:p w:rsidR="005645C0" w:rsidRDefault="005645C0" w:rsidP="005645C0">
      <w:pPr>
        <w:pStyle w:val="ListParagraph"/>
        <w:tabs>
          <w:tab w:val="left" w:pos="6810"/>
        </w:tabs>
        <w:ind w:left="1440"/>
        <w:jc w:val="center"/>
      </w:pPr>
    </w:p>
    <w:p w:rsidR="005645C0" w:rsidRPr="005645C0" w:rsidRDefault="005645C0" w:rsidP="005645C0">
      <w:pPr>
        <w:pStyle w:val="ListParagraph"/>
        <w:tabs>
          <w:tab w:val="left" w:pos="6810"/>
        </w:tabs>
        <w:ind w:left="1440"/>
        <w:jc w:val="center"/>
        <w:rPr>
          <w:b/>
        </w:rPr>
      </w:pPr>
      <w:r w:rsidRPr="005645C0">
        <w:rPr>
          <w:b/>
        </w:rPr>
        <w:t xml:space="preserve"> Član 16. </w:t>
      </w:r>
    </w:p>
    <w:p w:rsidR="005645C0" w:rsidRDefault="00B73B32" w:rsidP="00B73B32">
      <w:pPr>
        <w:tabs>
          <w:tab w:val="left" w:pos="6810"/>
        </w:tabs>
        <w:jc w:val="both"/>
      </w:pPr>
      <w:r>
        <w:t>1.</w:t>
      </w:r>
      <w:r w:rsidR="005645C0">
        <w:t>Izb</w:t>
      </w:r>
      <w:r w:rsidR="00A66E53">
        <w:t>ori se provode u vremenu od 9-11</w:t>
      </w:r>
      <w:r w:rsidR="005645C0">
        <w:t xml:space="preserve"> sati u prostorijama svih organizacionih jedinica, na dan utvrđen odlukom o održavanju studentskih izbora. </w:t>
      </w:r>
    </w:p>
    <w:p w:rsidR="005645C0" w:rsidRDefault="00B73B32" w:rsidP="00B73B32">
      <w:pPr>
        <w:tabs>
          <w:tab w:val="left" w:pos="6810"/>
        </w:tabs>
        <w:jc w:val="both"/>
      </w:pPr>
      <w:r>
        <w:t>2.</w:t>
      </w:r>
      <w:r w:rsidR="005645C0">
        <w:t>Birački odbor svake organizacione jedinice, uz saglasnost Izborne komisije određuje biračka mjesta.</w:t>
      </w:r>
    </w:p>
    <w:p w:rsidR="002B0C2C" w:rsidRDefault="002B0C2C" w:rsidP="002B0C2C">
      <w:pPr>
        <w:tabs>
          <w:tab w:val="left" w:pos="6810"/>
        </w:tabs>
        <w:jc w:val="center"/>
      </w:pPr>
    </w:p>
    <w:p w:rsidR="005645C0" w:rsidRDefault="005645C0" w:rsidP="002B0C2C">
      <w:pPr>
        <w:tabs>
          <w:tab w:val="left" w:pos="6810"/>
        </w:tabs>
        <w:jc w:val="center"/>
      </w:pPr>
      <w:r>
        <w:t xml:space="preserve"> </w:t>
      </w:r>
      <w:r>
        <w:tab/>
      </w:r>
    </w:p>
    <w:p w:rsidR="005645C0" w:rsidRDefault="005645C0" w:rsidP="005645C0">
      <w:pPr>
        <w:pStyle w:val="ListParagraph"/>
        <w:numPr>
          <w:ilvl w:val="0"/>
          <w:numId w:val="24"/>
        </w:numPr>
        <w:tabs>
          <w:tab w:val="left" w:pos="6810"/>
        </w:tabs>
      </w:pPr>
      <w:r w:rsidRPr="005645C0">
        <w:rPr>
          <w:b/>
        </w:rPr>
        <w:t>Utvrđivanje izbornih rezultata</w:t>
      </w:r>
    </w:p>
    <w:p w:rsidR="00B73B32" w:rsidRDefault="005645C0" w:rsidP="00B73B32">
      <w:pPr>
        <w:pStyle w:val="ListParagraph"/>
        <w:tabs>
          <w:tab w:val="left" w:pos="6810"/>
        </w:tabs>
        <w:ind w:left="1080"/>
        <w:jc w:val="center"/>
        <w:rPr>
          <w:b/>
        </w:rPr>
      </w:pPr>
      <w:r w:rsidRPr="005645C0">
        <w:rPr>
          <w:b/>
        </w:rPr>
        <w:t>Član 17.</w:t>
      </w:r>
    </w:p>
    <w:p w:rsidR="00BC5E03" w:rsidRPr="004B6880" w:rsidRDefault="005645C0" w:rsidP="004B6880">
      <w:pPr>
        <w:tabs>
          <w:tab w:val="left" w:pos="6810"/>
        </w:tabs>
        <w:rPr>
          <w:b/>
        </w:rPr>
      </w:pPr>
      <w:r>
        <w:t>Nakon završetka glasanja birački odbor će utvrditi rezultate sljedećim redom:</w:t>
      </w:r>
    </w:p>
    <w:p w:rsidR="00BC5E03" w:rsidRDefault="004B6880" w:rsidP="00B73B32">
      <w:pPr>
        <w:tabs>
          <w:tab w:val="left" w:pos="6810"/>
        </w:tabs>
        <w:jc w:val="both"/>
      </w:pPr>
      <w:r>
        <w:t>-</w:t>
      </w:r>
      <w:r w:rsidR="005645C0">
        <w:t>broj neupotr</w:t>
      </w:r>
      <w:r w:rsidR="00BC5E03">
        <w:t>i</w:t>
      </w:r>
      <w:r w:rsidR="005645C0">
        <w:t>jebljenih glasačkih listića,</w:t>
      </w:r>
    </w:p>
    <w:p w:rsidR="004B6880" w:rsidRDefault="004B6880" w:rsidP="00B73B32">
      <w:pPr>
        <w:tabs>
          <w:tab w:val="left" w:pos="6810"/>
        </w:tabs>
        <w:jc w:val="both"/>
      </w:pPr>
      <w:r>
        <w:t>-</w:t>
      </w:r>
      <w:r w:rsidR="005645C0">
        <w:t>broj studenata koji je pristupio glas</w:t>
      </w:r>
      <w:r w:rsidR="00BC5E03">
        <w:t>anju</w:t>
      </w:r>
      <w:r w:rsidR="005645C0">
        <w:t>,</w:t>
      </w:r>
    </w:p>
    <w:p w:rsidR="00B73B32" w:rsidRDefault="004B6880" w:rsidP="00B73B32">
      <w:pPr>
        <w:tabs>
          <w:tab w:val="left" w:pos="6810"/>
        </w:tabs>
        <w:jc w:val="both"/>
      </w:pPr>
      <w:r>
        <w:t>-</w:t>
      </w:r>
      <w:r w:rsidR="005645C0">
        <w:t>broj glasačkih listića u glasačkoj kutiji,</w:t>
      </w:r>
    </w:p>
    <w:p w:rsidR="00BC5E03" w:rsidRDefault="004B6880" w:rsidP="00B73B32">
      <w:pPr>
        <w:tabs>
          <w:tab w:val="left" w:pos="6810"/>
        </w:tabs>
        <w:jc w:val="both"/>
      </w:pPr>
      <w:r>
        <w:t>-</w:t>
      </w:r>
      <w:r w:rsidR="005645C0">
        <w:t>broj važećih i nevažećih glasačkih listića,</w:t>
      </w:r>
    </w:p>
    <w:p w:rsidR="00BC5E03" w:rsidRDefault="004B6880" w:rsidP="00B73B32">
      <w:pPr>
        <w:tabs>
          <w:tab w:val="left" w:pos="6810"/>
        </w:tabs>
        <w:jc w:val="both"/>
      </w:pPr>
      <w:r>
        <w:t>-</w:t>
      </w:r>
      <w:r w:rsidR="005645C0">
        <w:t>broj glasova koji je dobio svaki kandi</w:t>
      </w:r>
      <w:r w:rsidR="00AC4055">
        <w:t>dat za studentskog predstavnika.</w:t>
      </w:r>
    </w:p>
    <w:p w:rsidR="004B6880" w:rsidRDefault="004B6880" w:rsidP="004B6880">
      <w:pPr>
        <w:tabs>
          <w:tab w:val="left" w:pos="6810"/>
        </w:tabs>
        <w:jc w:val="both"/>
      </w:pPr>
      <w:r>
        <w:t>2.</w:t>
      </w:r>
      <w:r w:rsidR="00BC5E03">
        <w:t>Članovi biračkog</w:t>
      </w:r>
      <w:r w:rsidR="005645C0">
        <w:t xml:space="preserve"> odbora prebrojavaju glasove po glasačkim listić</w:t>
      </w:r>
      <w:r w:rsidR="00BC5E03">
        <w:t>ima koji se nalaze u kutijama.</w:t>
      </w:r>
    </w:p>
    <w:p w:rsidR="00BC5E03" w:rsidRDefault="004B6880" w:rsidP="004B6880">
      <w:pPr>
        <w:tabs>
          <w:tab w:val="left" w:pos="6810"/>
        </w:tabs>
        <w:jc w:val="both"/>
      </w:pPr>
      <w:r>
        <w:t>3.</w:t>
      </w:r>
      <w:r w:rsidR="00BC5E03">
        <w:t>U zapisnik o radu B</w:t>
      </w:r>
      <w:r w:rsidR="005645C0">
        <w:t>iračkog odb</w:t>
      </w:r>
      <w:r w:rsidR="00BC5E03">
        <w:t>ora unose se svi podaci iz stava 1. ovog</w:t>
      </w:r>
      <w:r w:rsidR="005645C0">
        <w:t xml:space="preserve"> članka te sve druge činjenice koje su važne za glas</w:t>
      </w:r>
      <w:r w:rsidR="00BC5E03">
        <w:t xml:space="preserve">anje. </w:t>
      </w:r>
    </w:p>
    <w:p w:rsidR="00BC5E03" w:rsidRDefault="004B6880" w:rsidP="004B6880">
      <w:pPr>
        <w:tabs>
          <w:tab w:val="left" w:pos="6810"/>
        </w:tabs>
        <w:jc w:val="both"/>
      </w:pPr>
      <w:r>
        <w:t>4.</w:t>
      </w:r>
      <w:r w:rsidR="00BC5E03">
        <w:t>Svaki član B</w:t>
      </w:r>
      <w:r w:rsidR="005645C0">
        <w:t xml:space="preserve">iračkog odbora može dati svoje primjedbe na zapisnik. </w:t>
      </w:r>
    </w:p>
    <w:p w:rsidR="00BC5E03" w:rsidRDefault="004B6880" w:rsidP="004B6880">
      <w:pPr>
        <w:tabs>
          <w:tab w:val="left" w:pos="6810"/>
        </w:tabs>
        <w:jc w:val="both"/>
      </w:pPr>
      <w:r>
        <w:t>5.</w:t>
      </w:r>
      <w:r w:rsidR="005645C0">
        <w:t>Zapisnik potpisuj</w:t>
      </w:r>
      <w:r w:rsidR="00BC5E03">
        <w:t>e predsjednik Biračkog odbora</w:t>
      </w:r>
      <w:r w:rsidR="005645C0">
        <w:t xml:space="preserve">. </w:t>
      </w:r>
    </w:p>
    <w:p w:rsidR="00BC5E03" w:rsidRDefault="004B6880" w:rsidP="004B6880">
      <w:pPr>
        <w:tabs>
          <w:tab w:val="left" w:pos="6810"/>
        </w:tabs>
        <w:jc w:val="both"/>
      </w:pPr>
      <w:r>
        <w:t>6.</w:t>
      </w:r>
      <w:r w:rsidR="005645C0">
        <w:t>Zapisnik o svom radu s ostalim biračkim materijalom odmah se dostavlja Izborn</w:t>
      </w:r>
      <w:r w:rsidR="00BC5E03">
        <w:t>oj</w:t>
      </w:r>
      <w:r w:rsidR="005645C0">
        <w:t xml:space="preserve"> </w:t>
      </w:r>
      <w:r w:rsidR="00BC5E03">
        <w:t>komisiji</w:t>
      </w:r>
      <w:r w:rsidR="005645C0">
        <w:t>.</w:t>
      </w:r>
    </w:p>
    <w:p w:rsidR="00BC5E03" w:rsidRDefault="00BC5E03" w:rsidP="00BC5E03">
      <w:pPr>
        <w:pStyle w:val="ListParagraph"/>
        <w:tabs>
          <w:tab w:val="left" w:pos="6810"/>
        </w:tabs>
        <w:ind w:left="1485"/>
        <w:jc w:val="center"/>
      </w:pPr>
    </w:p>
    <w:p w:rsidR="00BC5E03" w:rsidRPr="00BC5E03" w:rsidRDefault="00BC5E03" w:rsidP="00BC5E03">
      <w:pPr>
        <w:pStyle w:val="ListParagraph"/>
        <w:tabs>
          <w:tab w:val="left" w:pos="6810"/>
        </w:tabs>
        <w:ind w:left="1485"/>
        <w:jc w:val="center"/>
        <w:rPr>
          <w:b/>
        </w:rPr>
      </w:pPr>
      <w:r>
        <w:rPr>
          <w:b/>
        </w:rPr>
        <w:t xml:space="preserve"> Član</w:t>
      </w:r>
      <w:r w:rsidR="005645C0" w:rsidRPr="00BC5E03">
        <w:rPr>
          <w:b/>
        </w:rPr>
        <w:t xml:space="preserve"> 18. </w:t>
      </w:r>
    </w:p>
    <w:p w:rsidR="00BC5E03" w:rsidRDefault="004B6880" w:rsidP="004B6880">
      <w:pPr>
        <w:tabs>
          <w:tab w:val="left" w:pos="6810"/>
        </w:tabs>
        <w:jc w:val="both"/>
      </w:pPr>
      <w:r>
        <w:t>1.</w:t>
      </w:r>
      <w:r w:rsidR="005645C0">
        <w:t>Za studentskog predstavnika</w:t>
      </w:r>
      <w:r w:rsidR="00BC5E03">
        <w:t xml:space="preserve">biće izabran kandidat koji je dobio najveći broj glasova, </w:t>
      </w:r>
      <w:r w:rsidR="005645C0">
        <w:t>ako ne u prvom, tada se ide u drugi krug glas</w:t>
      </w:r>
      <w:r w:rsidR="00BC5E03">
        <w:t>anja</w:t>
      </w:r>
      <w:r w:rsidR="005645C0">
        <w:t xml:space="preserve">. </w:t>
      </w:r>
    </w:p>
    <w:p w:rsidR="00BC5E03" w:rsidRDefault="004B6880" w:rsidP="004B6880">
      <w:pPr>
        <w:tabs>
          <w:tab w:val="left" w:pos="6810"/>
        </w:tabs>
        <w:jc w:val="both"/>
      </w:pPr>
      <w:r>
        <w:t>2.</w:t>
      </w:r>
      <w:r w:rsidR="005645C0">
        <w:t xml:space="preserve">Ako su dva kandidata dobila jednak broj glasova, izbori će se ponoviti u roku od tri dana. </w:t>
      </w:r>
      <w:r w:rsidR="00BC5E03">
        <w:t>U ponovljenim izborima glasati</w:t>
      </w:r>
      <w:r w:rsidR="005645C0">
        <w:t xml:space="preserve"> se može samo za</w:t>
      </w:r>
      <w:r w:rsidR="00BC5E03">
        <w:t xml:space="preserve"> ta dva kandidata. </w:t>
      </w:r>
    </w:p>
    <w:p w:rsidR="00BC5E03" w:rsidRDefault="00BC5E03" w:rsidP="00BC5E03">
      <w:pPr>
        <w:pStyle w:val="ListParagraph"/>
        <w:tabs>
          <w:tab w:val="left" w:pos="6810"/>
        </w:tabs>
        <w:ind w:left="1485"/>
        <w:jc w:val="center"/>
      </w:pPr>
    </w:p>
    <w:p w:rsidR="00BC5E03" w:rsidRDefault="00BC5E03" w:rsidP="00BC5E03">
      <w:pPr>
        <w:pStyle w:val="ListParagraph"/>
        <w:tabs>
          <w:tab w:val="left" w:pos="6810"/>
        </w:tabs>
        <w:ind w:left="1485"/>
        <w:jc w:val="center"/>
      </w:pPr>
      <w:r w:rsidRPr="00BC5E03">
        <w:rPr>
          <w:b/>
        </w:rPr>
        <w:t>Član</w:t>
      </w:r>
      <w:r w:rsidR="005645C0" w:rsidRPr="00BC5E03">
        <w:rPr>
          <w:b/>
        </w:rPr>
        <w:t xml:space="preserve"> 19.</w:t>
      </w:r>
      <w:r w:rsidR="005645C0">
        <w:t xml:space="preserve"> </w:t>
      </w:r>
    </w:p>
    <w:p w:rsidR="00BC5E03" w:rsidRDefault="004B6880" w:rsidP="004B6880">
      <w:pPr>
        <w:tabs>
          <w:tab w:val="left" w:pos="6810"/>
        </w:tabs>
      </w:pPr>
      <w:r>
        <w:t>1.</w:t>
      </w:r>
      <w:r w:rsidR="005645C0">
        <w:t xml:space="preserve">Rezultate izbora za studentske predstavnike </w:t>
      </w:r>
      <w:r w:rsidR="00AC4055">
        <w:t>utvrđuje</w:t>
      </w:r>
      <w:r w:rsidR="005645C0">
        <w:t xml:space="preserve"> Birački odbor. </w:t>
      </w:r>
    </w:p>
    <w:p w:rsidR="00BC5E03" w:rsidRDefault="004B6880" w:rsidP="004B6880">
      <w:pPr>
        <w:tabs>
          <w:tab w:val="left" w:pos="6810"/>
        </w:tabs>
      </w:pPr>
      <w:r>
        <w:t>2.</w:t>
      </w:r>
      <w:r w:rsidR="005645C0">
        <w:t xml:space="preserve">Birački odbor </w:t>
      </w:r>
      <w:r w:rsidR="00BC5E03">
        <w:t>organizacione</w:t>
      </w:r>
      <w:r w:rsidR="005645C0">
        <w:t xml:space="preserve"> jedinice </w:t>
      </w:r>
      <w:r w:rsidR="00BC5E03">
        <w:t>utvrdit će</w:t>
      </w:r>
      <w:r w:rsidR="005645C0">
        <w:t xml:space="preserve"> rezultate glas</w:t>
      </w:r>
      <w:r w:rsidR="00BC5E03">
        <w:t>anja</w:t>
      </w:r>
      <w:r w:rsidR="005645C0">
        <w:t xml:space="preserve"> na biračkim mjestima te utvrditi i objaviti rezultate glas</w:t>
      </w:r>
      <w:r w:rsidR="00BC5E03">
        <w:t>anja</w:t>
      </w:r>
      <w:r w:rsidR="005645C0">
        <w:t xml:space="preserve"> najkasnije u roku od 24 sata od sata zatvaranja birališta. </w:t>
      </w:r>
    </w:p>
    <w:p w:rsidR="005645C0" w:rsidRDefault="004B6880" w:rsidP="004B6880">
      <w:pPr>
        <w:tabs>
          <w:tab w:val="left" w:pos="6810"/>
        </w:tabs>
      </w:pPr>
      <w:r>
        <w:t>3.</w:t>
      </w:r>
      <w:r w:rsidR="005645C0">
        <w:t>Nakon prebrojavanja glasačkih listića, glasačke kutije s glasačkim listićima dostavit će se Izborn</w:t>
      </w:r>
      <w:r w:rsidR="00BC5E03">
        <w:t>oj komisiji</w:t>
      </w:r>
      <w:r w:rsidR="005645C0">
        <w:t>, koje će po potrebi izvršiti ponovno prebrojavanje.</w:t>
      </w:r>
    </w:p>
    <w:p w:rsidR="00AC4055" w:rsidRDefault="00AC4055" w:rsidP="00BC5E03">
      <w:pPr>
        <w:pStyle w:val="ListParagraph"/>
        <w:tabs>
          <w:tab w:val="left" w:pos="6810"/>
        </w:tabs>
        <w:ind w:left="1485"/>
        <w:jc w:val="center"/>
      </w:pPr>
    </w:p>
    <w:p w:rsidR="00AC4055" w:rsidRDefault="00AC4055" w:rsidP="00BC5E03">
      <w:pPr>
        <w:pStyle w:val="ListParagraph"/>
        <w:tabs>
          <w:tab w:val="left" w:pos="6810"/>
        </w:tabs>
        <w:ind w:left="1485"/>
        <w:jc w:val="center"/>
      </w:pPr>
    </w:p>
    <w:p w:rsidR="00AC4055" w:rsidRDefault="00AC4055" w:rsidP="00BC5E03">
      <w:pPr>
        <w:pStyle w:val="ListParagraph"/>
        <w:tabs>
          <w:tab w:val="left" w:pos="6810"/>
        </w:tabs>
        <w:ind w:left="1485"/>
        <w:jc w:val="center"/>
      </w:pPr>
    </w:p>
    <w:p w:rsidR="004B6880" w:rsidRDefault="004B6880" w:rsidP="00BC5E03">
      <w:pPr>
        <w:pStyle w:val="ListParagraph"/>
        <w:tabs>
          <w:tab w:val="left" w:pos="6810"/>
        </w:tabs>
        <w:ind w:left="1485"/>
        <w:jc w:val="center"/>
      </w:pPr>
    </w:p>
    <w:p w:rsidR="004B6880" w:rsidRDefault="004B6880" w:rsidP="00BC5E03">
      <w:pPr>
        <w:pStyle w:val="ListParagraph"/>
        <w:tabs>
          <w:tab w:val="left" w:pos="6810"/>
        </w:tabs>
        <w:ind w:left="1485"/>
        <w:jc w:val="center"/>
      </w:pPr>
    </w:p>
    <w:p w:rsidR="004B6880" w:rsidRDefault="004B6880" w:rsidP="00BC5E03">
      <w:pPr>
        <w:pStyle w:val="ListParagraph"/>
        <w:tabs>
          <w:tab w:val="left" w:pos="6810"/>
        </w:tabs>
        <w:ind w:left="1485"/>
        <w:jc w:val="center"/>
      </w:pPr>
    </w:p>
    <w:p w:rsidR="004B6880" w:rsidRDefault="004B6880" w:rsidP="00BC5E03">
      <w:pPr>
        <w:pStyle w:val="ListParagraph"/>
        <w:tabs>
          <w:tab w:val="left" w:pos="6810"/>
        </w:tabs>
        <w:ind w:left="1485"/>
        <w:jc w:val="center"/>
      </w:pPr>
    </w:p>
    <w:p w:rsidR="00BC5E03" w:rsidRDefault="00BC5E03" w:rsidP="00BC5E03">
      <w:pPr>
        <w:pStyle w:val="ListParagraph"/>
        <w:tabs>
          <w:tab w:val="left" w:pos="6810"/>
        </w:tabs>
        <w:ind w:left="1485"/>
        <w:jc w:val="center"/>
      </w:pPr>
    </w:p>
    <w:p w:rsidR="00BC5E03" w:rsidRDefault="00BC5E03" w:rsidP="00BC5E03">
      <w:pPr>
        <w:pStyle w:val="ListParagraph"/>
        <w:numPr>
          <w:ilvl w:val="0"/>
          <w:numId w:val="24"/>
        </w:numPr>
        <w:tabs>
          <w:tab w:val="left" w:pos="6810"/>
        </w:tabs>
        <w:rPr>
          <w:b/>
          <w:sz w:val="26"/>
          <w:szCs w:val="26"/>
        </w:rPr>
      </w:pPr>
      <w:r w:rsidRPr="00BC5E03">
        <w:rPr>
          <w:b/>
          <w:sz w:val="26"/>
          <w:szCs w:val="26"/>
        </w:rPr>
        <w:lastRenderedPageBreak/>
        <w:t xml:space="preserve">Prigovor na izborni proces </w:t>
      </w:r>
    </w:p>
    <w:p w:rsidR="00BC5E03" w:rsidRPr="00BC5E03" w:rsidRDefault="00BC5E03" w:rsidP="00BC5E03">
      <w:pPr>
        <w:tabs>
          <w:tab w:val="left" w:pos="6810"/>
        </w:tabs>
        <w:rPr>
          <w:b/>
          <w:sz w:val="26"/>
          <w:szCs w:val="26"/>
        </w:rPr>
      </w:pPr>
    </w:p>
    <w:p w:rsidR="00BC5E03" w:rsidRPr="00BC5E03" w:rsidRDefault="00BC5E03" w:rsidP="00BC5E03">
      <w:pPr>
        <w:tabs>
          <w:tab w:val="left" w:pos="6810"/>
        </w:tabs>
        <w:jc w:val="center"/>
        <w:rPr>
          <w:b/>
        </w:rPr>
      </w:pPr>
      <w:r w:rsidRPr="00BC5E03">
        <w:rPr>
          <w:b/>
        </w:rPr>
        <w:t xml:space="preserve">Član 20. </w:t>
      </w:r>
    </w:p>
    <w:p w:rsidR="00BC5E03" w:rsidRDefault="00BC5E03" w:rsidP="00AC4055">
      <w:pPr>
        <w:tabs>
          <w:tab w:val="left" w:pos="6810"/>
        </w:tabs>
        <w:jc w:val="both"/>
      </w:pPr>
      <w:r>
        <w:t xml:space="preserve">1. Svaki student ima pravo uložiti prigovor zbog nepravilnosti u postupku davanja prijedloga i u postupku izbora studentskih predstavnika u roku od tri dana, računajući od isteka dana kad je izvršena radnja na koju se stavlja prigovor. </w:t>
      </w:r>
    </w:p>
    <w:p w:rsidR="00BC5E03" w:rsidRDefault="00BC5E03" w:rsidP="00AC4055">
      <w:pPr>
        <w:tabs>
          <w:tab w:val="left" w:pos="6810"/>
        </w:tabs>
        <w:jc w:val="both"/>
      </w:pPr>
      <w:r>
        <w:t xml:space="preserve">2. O prigovorima odlučuje Izborna komisija. Izborna komisija dužna je u roku od tri dana od uredno primljenog prigovora donijeti odluku o prigovoru. </w:t>
      </w:r>
    </w:p>
    <w:p w:rsidR="00F231D6" w:rsidRDefault="00F231D6" w:rsidP="00AC4055">
      <w:pPr>
        <w:tabs>
          <w:tab w:val="left" w:pos="6810"/>
        </w:tabs>
        <w:jc w:val="both"/>
      </w:pPr>
    </w:p>
    <w:p w:rsidR="00F231D6" w:rsidRPr="00F231D6" w:rsidRDefault="00F231D6" w:rsidP="00F231D6">
      <w:pPr>
        <w:pStyle w:val="ListParagraph"/>
        <w:numPr>
          <w:ilvl w:val="0"/>
          <w:numId w:val="24"/>
        </w:numPr>
        <w:tabs>
          <w:tab w:val="left" w:pos="6810"/>
        </w:tabs>
        <w:jc w:val="both"/>
        <w:rPr>
          <w:b/>
          <w:sz w:val="26"/>
          <w:szCs w:val="26"/>
        </w:rPr>
      </w:pPr>
      <w:r w:rsidRPr="00F231D6">
        <w:rPr>
          <w:b/>
          <w:sz w:val="26"/>
          <w:szCs w:val="26"/>
        </w:rPr>
        <w:t>Opoziv izabranog predstavnika studenata</w:t>
      </w:r>
    </w:p>
    <w:p w:rsidR="00F231D6" w:rsidRDefault="00F231D6" w:rsidP="00F231D6">
      <w:pPr>
        <w:tabs>
          <w:tab w:val="left" w:pos="6810"/>
        </w:tabs>
        <w:ind w:left="360"/>
        <w:jc w:val="both"/>
        <w:rPr>
          <w:b/>
        </w:rPr>
      </w:pPr>
    </w:p>
    <w:p w:rsidR="00F231D6" w:rsidRDefault="00F231D6" w:rsidP="00F231D6">
      <w:pPr>
        <w:tabs>
          <w:tab w:val="left" w:pos="6810"/>
        </w:tabs>
        <w:ind w:left="360"/>
        <w:jc w:val="center"/>
        <w:rPr>
          <w:b/>
        </w:rPr>
      </w:pPr>
      <w:r>
        <w:rPr>
          <w:b/>
        </w:rPr>
        <w:t>Član 21.</w:t>
      </w:r>
    </w:p>
    <w:p w:rsidR="000D28A3" w:rsidRDefault="000D28A3" w:rsidP="000D28A3">
      <w:pPr>
        <w:tabs>
          <w:tab w:val="left" w:pos="6810"/>
        </w:tabs>
        <w:jc w:val="both"/>
      </w:pPr>
      <w:r>
        <w:t>1.</w:t>
      </w:r>
      <w:r>
        <w:t>Izabranom predstavniku studenata mandat prestaje:</w:t>
      </w:r>
    </w:p>
    <w:p w:rsidR="000D28A3" w:rsidRDefault="000D28A3" w:rsidP="000D28A3">
      <w:pPr>
        <w:tabs>
          <w:tab w:val="left" w:pos="6810"/>
        </w:tabs>
        <w:jc w:val="both"/>
      </w:pPr>
      <w:r>
        <w:t>-istekom mandata,</w:t>
      </w:r>
    </w:p>
    <w:p w:rsidR="000D28A3" w:rsidRDefault="000D28A3" w:rsidP="000D28A3">
      <w:pPr>
        <w:tabs>
          <w:tab w:val="left" w:pos="6810"/>
        </w:tabs>
        <w:jc w:val="both"/>
      </w:pPr>
      <w:r>
        <w:t>-podnošenjem ostavke,</w:t>
      </w:r>
    </w:p>
    <w:p w:rsidR="000D28A3" w:rsidRDefault="000D28A3" w:rsidP="000D28A3">
      <w:pPr>
        <w:tabs>
          <w:tab w:val="left" w:pos="6810"/>
        </w:tabs>
        <w:jc w:val="both"/>
      </w:pPr>
      <w:r>
        <w:t>-opozivom od strane Predsjedništva Unije studenata,</w:t>
      </w:r>
    </w:p>
    <w:p w:rsidR="000D28A3" w:rsidRDefault="000D28A3" w:rsidP="000D28A3">
      <w:pPr>
        <w:tabs>
          <w:tab w:val="left" w:pos="6810"/>
        </w:tabs>
        <w:jc w:val="both"/>
      </w:pPr>
      <w:r>
        <w:t>-smrću.</w:t>
      </w:r>
    </w:p>
    <w:p w:rsidR="000D28A3" w:rsidRDefault="000D28A3" w:rsidP="000D28A3">
      <w:pPr>
        <w:tabs>
          <w:tab w:val="left" w:pos="6810"/>
        </w:tabs>
        <w:jc w:val="both"/>
      </w:pPr>
      <w:r>
        <w:t xml:space="preserve">2.Izabrani predstavnik studenata može podnijeti ostavku na jednu od funkcija na koje je izabran, dok mu mandat na drugim funkcijama nastavlja teći. </w:t>
      </w:r>
    </w:p>
    <w:p w:rsidR="000D28A3" w:rsidRDefault="000D28A3" w:rsidP="000D28A3">
      <w:pPr>
        <w:tabs>
          <w:tab w:val="left" w:pos="1485"/>
        </w:tabs>
        <w:jc w:val="both"/>
      </w:pPr>
      <w:r>
        <w:tab/>
      </w:r>
    </w:p>
    <w:p w:rsidR="000D28A3" w:rsidRDefault="000D28A3" w:rsidP="000D28A3">
      <w:pPr>
        <w:tabs>
          <w:tab w:val="left" w:pos="6810"/>
        </w:tabs>
        <w:jc w:val="center"/>
        <w:rPr>
          <w:b/>
        </w:rPr>
      </w:pPr>
      <w:r>
        <w:rPr>
          <w:b/>
        </w:rPr>
        <w:t>Član 22.</w:t>
      </w:r>
    </w:p>
    <w:p w:rsidR="000D28A3" w:rsidRDefault="000D28A3" w:rsidP="000D28A3">
      <w:pPr>
        <w:tabs>
          <w:tab w:val="left" w:pos="6810"/>
        </w:tabs>
      </w:pPr>
      <w:r>
        <w:t>U slučaju narušavanja Statuta Univerziteta, Statuta Unije studenata, te interesa studenata na Univerzitetu i fakultetima, Predsjedništvo Unije studenata obavezno je pokrenuti disciplinski postupak i izvršiti smjenu izabranog predstavnika studenata sa svih pozicija na kojim predstavlja studente.</w:t>
      </w:r>
    </w:p>
    <w:p w:rsidR="000D28A3" w:rsidRDefault="000D28A3" w:rsidP="000D28A3">
      <w:pPr>
        <w:tabs>
          <w:tab w:val="left" w:pos="6810"/>
        </w:tabs>
      </w:pPr>
    </w:p>
    <w:p w:rsidR="00F231D6" w:rsidRPr="00F231D6" w:rsidRDefault="00F231D6" w:rsidP="000D28A3">
      <w:pPr>
        <w:tabs>
          <w:tab w:val="left" w:pos="6810"/>
        </w:tabs>
        <w:jc w:val="both"/>
        <w:rPr>
          <w:b/>
        </w:rPr>
      </w:pPr>
    </w:p>
    <w:p w:rsidR="00F231D6" w:rsidRPr="00F231D6" w:rsidRDefault="00F231D6" w:rsidP="00AC4055">
      <w:pPr>
        <w:tabs>
          <w:tab w:val="left" w:pos="6810"/>
        </w:tabs>
        <w:jc w:val="both"/>
        <w:rPr>
          <w:b/>
        </w:rPr>
      </w:pPr>
      <w:r>
        <w:t xml:space="preserve">  </w:t>
      </w:r>
    </w:p>
    <w:p w:rsidR="00BC5E03" w:rsidRDefault="00BC5E03" w:rsidP="00BC5E03">
      <w:pPr>
        <w:tabs>
          <w:tab w:val="left" w:pos="6810"/>
        </w:tabs>
        <w:jc w:val="center"/>
      </w:pPr>
    </w:p>
    <w:p w:rsidR="00BC5E03" w:rsidRDefault="00BC5E03" w:rsidP="00BC5E03">
      <w:pPr>
        <w:pStyle w:val="ListParagraph"/>
        <w:numPr>
          <w:ilvl w:val="0"/>
          <w:numId w:val="24"/>
        </w:numPr>
        <w:tabs>
          <w:tab w:val="left" w:pos="6810"/>
        </w:tabs>
        <w:jc w:val="center"/>
        <w:rPr>
          <w:b/>
        </w:rPr>
      </w:pPr>
      <w:r w:rsidRPr="00BC5E03">
        <w:rPr>
          <w:b/>
        </w:rPr>
        <w:t xml:space="preserve">SAZIVANJE IZVRŠNOG ODBORA ASOCIJACIJE STUDENATA </w:t>
      </w:r>
    </w:p>
    <w:p w:rsidR="00BC5E03" w:rsidRPr="00BC5E03" w:rsidRDefault="00BC5E03" w:rsidP="00BC5E03">
      <w:pPr>
        <w:pStyle w:val="ListParagraph"/>
        <w:tabs>
          <w:tab w:val="left" w:pos="6810"/>
        </w:tabs>
        <w:ind w:left="1080"/>
        <w:rPr>
          <w:b/>
        </w:rPr>
      </w:pPr>
    </w:p>
    <w:p w:rsidR="00271EF7" w:rsidRPr="00271EF7" w:rsidRDefault="00271EF7" w:rsidP="00271EF7">
      <w:pPr>
        <w:pStyle w:val="ListParagraph"/>
        <w:tabs>
          <w:tab w:val="left" w:pos="6810"/>
        </w:tabs>
        <w:ind w:left="1080"/>
        <w:jc w:val="center"/>
        <w:rPr>
          <w:b/>
        </w:rPr>
      </w:pPr>
      <w:r>
        <w:rPr>
          <w:b/>
        </w:rPr>
        <w:t>Član</w:t>
      </w:r>
      <w:r w:rsidR="00F231D6">
        <w:rPr>
          <w:b/>
        </w:rPr>
        <w:t xml:space="preserve"> 21</w:t>
      </w:r>
      <w:r w:rsidR="00BC5E03" w:rsidRPr="00271EF7">
        <w:rPr>
          <w:b/>
        </w:rPr>
        <w:t>.</w:t>
      </w:r>
    </w:p>
    <w:p w:rsidR="00271EF7" w:rsidRDefault="004B6880" w:rsidP="004B6880">
      <w:pPr>
        <w:tabs>
          <w:tab w:val="left" w:pos="6810"/>
        </w:tabs>
        <w:jc w:val="both"/>
      </w:pPr>
      <w:r>
        <w:t>1.</w:t>
      </w:r>
      <w:r w:rsidR="00BC5E03">
        <w:t xml:space="preserve">Izabrani </w:t>
      </w:r>
      <w:r w:rsidR="00AC4055">
        <w:t>predstavnici</w:t>
      </w:r>
      <w:r w:rsidR="00271EF7">
        <w:t xml:space="preserve"> studenata</w:t>
      </w:r>
      <w:r w:rsidR="00BC5E03">
        <w:t xml:space="preserve"> </w:t>
      </w:r>
      <w:r w:rsidR="00271EF7">
        <w:t>organizacione</w:t>
      </w:r>
      <w:r w:rsidR="00BC5E03">
        <w:t xml:space="preserve"> jedinice saziva</w:t>
      </w:r>
      <w:r w:rsidR="00271EF7">
        <w:t>ju</w:t>
      </w:r>
      <w:r w:rsidR="00AC4055">
        <w:t xml:space="preserve"> prvu sjednicu novog</w:t>
      </w:r>
      <w:r w:rsidR="00BC5E03">
        <w:t xml:space="preserve"> saziva</w:t>
      </w:r>
      <w:r w:rsidR="00271EF7">
        <w:t xml:space="preserve"> Asocijacije studenata</w:t>
      </w:r>
      <w:r w:rsidR="00BC5E03">
        <w:t xml:space="preserve"> u roku od 15 dana od dana provedenih izbora.</w:t>
      </w:r>
    </w:p>
    <w:p w:rsidR="00271EF7" w:rsidRDefault="004B6880" w:rsidP="004B6880">
      <w:pPr>
        <w:tabs>
          <w:tab w:val="left" w:pos="6810"/>
        </w:tabs>
        <w:jc w:val="both"/>
      </w:pPr>
      <w:r>
        <w:t>2.</w:t>
      </w:r>
      <w:r w:rsidR="00271EF7">
        <w:t>Predsjednika Asocijacije studenata organizacione jedinice na prvoj sjednici biraju članovi Izvršn</w:t>
      </w:r>
      <w:r w:rsidR="00AC4055">
        <w:t xml:space="preserve">og odbora </w:t>
      </w:r>
      <w:r>
        <w:t>Asocijacije studenata, većinom glasova.</w:t>
      </w:r>
    </w:p>
    <w:p w:rsidR="00271EF7" w:rsidRDefault="004B6880" w:rsidP="004B6880">
      <w:pPr>
        <w:tabs>
          <w:tab w:val="left" w:pos="6810"/>
        </w:tabs>
        <w:jc w:val="both"/>
      </w:pPr>
      <w:r>
        <w:t>3.</w:t>
      </w:r>
      <w:r w:rsidR="00271EF7">
        <w:t>Izvršni odbor Asocijacije studenata</w:t>
      </w:r>
      <w:r w:rsidR="00BC5E03">
        <w:t xml:space="preserve"> </w:t>
      </w:r>
      <w:r w:rsidR="00271EF7">
        <w:t>organizacione</w:t>
      </w:r>
      <w:r w:rsidR="00BC5E03">
        <w:t xml:space="preserve"> je</w:t>
      </w:r>
      <w:r w:rsidR="00271EF7">
        <w:t>di</w:t>
      </w:r>
      <w:r w:rsidR="00AC4055">
        <w:t>nice čine izabrani predstavnici</w:t>
      </w:r>
      <w:r w:rsidR="00271EF7">
        <w:t xml:space="preserve"> godina dodiplomskog studija.</w:t>
      </w:r>
    </w:p>
    <w:p w:rsidR="00AC4055" w:rsidRDefault="004B6880" w:rsidP="004B6880">
      <w:pPr>
        <w:tabs>
          <w:tab w:val="left" w:pos="6810"/>
        </w:tabs>
        <w:jc w:val="both"/>
      </w:pPr>
      <w:r>
        <w:t>4.</w:t>
      </w:r>
      <w:r w:rsidR="00AC4055">
        <w:t xml:space="preserve">U slučaju da nije izabran dovoljan broj članova Izvršnog odbora, predviđen Pravilnikom o radu Asocijacije studenata, Izvršni odbor Asocijacije studenata dostavlja Predsjedništvu Unije studenata </w:t>
      </w:r>
      <w:r>
        <w:t>prijedlog proširenja</w:t>
      </w:r>
      <w:r w:rsidR="00AC4055">
        <w:t xml:space="preserve"> Izvršnog odbora.</w:t>
      </w:r>
    </w:p>
    <w:p w:rsidR="00AC4055" w:rsidRDefault="004B6880" w:rsidP="004B6880">
      <w:pPr>
        <w:tabs>
          <w:tab w:val="left" w:pos="6810"/>
        </w:tabs>
        <w:jc w:val="both"/>
      </w:pPr>
      <w:r>
        <w:t>5.</w:t>
      </w:r>
      <w:r w:rsidR="00AC4055">
        <w:t>Konačnu odluku o imenovanju dodatnih članova Izvršnog odbora donosi Predsjedništvo Unije studenata.</w:t>
      </w:r>
    </w:p>
    <w:p w:rsidR="002B0C2C" w:rsidRDefault="002B0C2C" w:rsidP="00AC4055">
      <w:pPr>
        <w:pStyle w:val="ListParagraph"/>
        <w:tabs>
          <w:tab w:val="left" w:pos="6810"/>
        </w:tabs>
        <w:ind w:left="1080"/>
      </w:pPr>
    </w:p>
    <w:p w:rsidR="00271EF7" w:rsidRDefault="00271EF7" w:rsidP="00271EF7">
      <w:pPr>
        <w:pStyle w:val="ListParagraph"/>
        <w:tabs>
          <w:tab w:val="left" w:pos="6810"/>
        </w:tabs>
        <w:ind w:left="1080"/>
        <w:jc w:val="center"/>
      </w:pPr>
    </w:p>
    <w:p w:rsidR="00271EF7" w:rsidRPr="00271EF7" w:rsidRDefault="00271EF7" w:rsidP="00271EF7">
      <w:pPr>
        <w:pStyle w:val="ListParagraph"/>
        <w:numPr>
          <w:ilvl w:val="0"/>
          <w:numId w:val="24"/>
        </w:numPr>
        <w:tabs>
          <w:tab w:val="left" w:pos="6810"/>
        </w:tabs>
        <w:jc w:val="center"/>
        <w:rPr>
          <w:b/>
        </w:rPr>
      </w:pPr>
      <w:r w:rsidRPr="00271EF7">
        <w:rPr>
          <w:b/>
        </w:rPr>
        <w:t>IZBOR PREDSJEDNIKA UNIJE STUDENATA</w:t>
      </w:r>
    </w:p>
    <w:p w:rsidR="00271EF7" w:rsidRDefault="00271EF7" w:rsidP="00271EF7">
      <w:pPr>
        <w:pStyle w:val="ListParagraph"/>
        <w:tabs>
          <w:tab w:val="left" w:pos="6810"/>
        </w:tabs>
        <w:ind w:left="1080"/>
      </w:pPr>
    </w:p>
    <w:p w:rsidR="00271EF7" w:rsidRPr="00271EF7" w:rsidRDefault="00F231D6" w:rsidP="00271EF7">
      <w:pPr>
        <w:pStyle w:val="ListParagraph"/>
        <w:tabs>
          <w:tab w:val="left" w:pos="6810"/>
        </w:tabs>
        <w:ind w:left="1080"/>
        <w:jc w:val="center"/>
        <w:rPr>
          <w:b/>
        </w:rPr>
      </w:pPr>
      <w:r>
        <w:rPr>
          <w:b/>
        </w:rPr>
        <w:t>Član 22</w:t>
      </w:r>
      <w:r w:rsidR="00271EF7" w:rsidRPr="00271EF7">
        <w:rPr>
          <w:b/>
        </w:rPr>
        <w:t>.</w:t>
      </w:r>
    </w:p>
    <w:p w:rsidR="00271EF7" w:rsidRDefault="004B6880" w:rsidP="004B6880">
      <w:pPr>
        <w:tabs>
          <w:tab w:val="left" w:pos="6810"/>
        </w:tabs>
        <w:jc w:val="both"/>
      </w:pPr>
      <w:r>
        <w:lastRenderedPageBreak/>
        <w:t>1.</w:t>
      </w:r>
      <w:r w:rsidR="00271EF7">
        <w:t>Konstituirajuću sjednicu Skupštine Unije studenata saziva predsjednik Unije studenata iz ranijeg saziva i to najkasnije 8 dana prije isteka mandata.</w:t>
      </w:r>
    </w:p>
    <w:p w:rsidR="00271EF7" w:rsidRDefault="004B6880" w:rsidP="004B6880">
      <w:pPr>
        <w:tabs>
          <w:tab w:val="left" w:pos="6810"/>
        </w:tabs>
        <w:jc w:val="both"/>
      </w:pPr>
      <w:r>
        <w:t>2.</w:t>
      </w:r>
      <w:r w:rsidR="00271EF7">
        <w:t>Skupština Unije studenata bira predsjednika i zamjenika predsjednika Unije studenata</w:t>
      </w:r>
      <w:r w:rsidR="00A66E53">
        <w:t xml:space="preserve"> iz reda članova Skupštine,</w:t>
      </w:r>
      <w:r w:rsidR="00271EF7">
        <w:t xml:space="preserve"> na vremensko razdoblje od dvije godine. </w:t>
      </w:r>
    </w:p>
    <w:p w:rsidR="00271EF7" w:rsidRDefault="004B6880" w:rsidP="004B6880">
      <w:pPr>
        <w:tabs>
          <w:tab w:val="left" w:pos="6810"/>
        </w:tabs>
        <w:jc w:val="both"/>
      </w:pPr>
      <w:r>
        <w:t>3.</w:t>
      </w:r>
      <w:r w:rsidR="00271EF7">
        <w:t>Za predsjednika i njegovog zamjenika bit će izabrani studenti koji dobiju natpolovičnu većinu glasova svih članova Skupštine Unije studenata.</w:t>
      </w:r>
    </w:p>
    <w:p w:rsidR="00271EF7" w:rsidRDefault="00271EF7" w:rsidP="00271EF7">
      <w:pPr>
        <w:pStyle w:val="ListParagraph"/>
        <w:tabs>
          <w:tab w:val="left" w:pos="6810"/>
        </w:tabs>
        <w:ind w:left="1080"/>
        <w:jc w:val="center"/>
      </w:pPr>
      <w:r>
        <w:t xml:space="preserve"> </w:t>
      </w:r>
    </w:p>
    <w:p w:rsidR="00271EF7" w:rsidRDefault="00271EF7" w:rsidP="00271EF7">
      <w:pPr>
        <w:pStyle w:val="ListParagraph"/>
        <w:numPr>
          <w:ilvl w:val="0"/>
          <w:numId w:val="24"/>
        </w:numPr>
        <w:tabs>
          <w:tab w:val="left" w:pos="6810"/>
        </w:tabs>
        <w:jc w:val="center"/>
      </w:pPr>
      <w:r>
        <w:t xml:space="preserve">PRIJELAZNE I ZAVRŠNE ODREDBE </w:t>
      </w:r>
    </w:p>
    <w:p w:rsidR="00271EF7" w:rsidRDefault="00271EF7" w:rsidP="00271EF7">
      <w:pPr>
        <w:tabs>
          <w:tab w:val="left" w:pos="6810"/>
        </w:tabs>
        <w:ind w:left="360"/>
        <w:jc w:val="center"/>
      </w:pPr>
    </w:p>
    <w:p w:rsidR="004B6880" w:rsidRDefault="00271EF7" w:rsidP="004B6880">
      <w:pPr>
        <w:pStyle w:val="ListParagraph"/>
        <w:tabs>
          <w:tab w:val="left" w:pos="6810"/>
        </w:tabs>
        <w:ind w:left="1080"/>
        <w:jc w:val="center"/>
        <w:rPr>
          <w:b/>
        </w:rPr>
      </w:pPr>
      <w:r>
        <w:rPr>
          <w:b/>
        </w:rPr>
        <w:t>Član</w:t>
      </w:r>
      <w:r w:rsidR="00F231D6">
        <w:rPr>
          <w:b/>
        </w:rPr>
        <w:t xml:space="preserve"> 23</w:t>
      </w:r>
      <w:r w:rsidRPr="00271EF7">
        <w:rPr>
          <w:b/>
        </w:rPr>
        <w:t>.</w:t>
      </w:r>
    </w:p>
    <w:p w:rsidR="00271EF7" w:rsidRPr="004B6880" w:rsidRDefault="00271EF7" w:rsidP="004B6880">
      <w:pPr>
        <w:pStyle w:val="ListParagraph"/>
        <w:tabs>
          <w:tab w:val="left" w:pos="6810"/>
        </w:tabs>
        <w:ind w:left="1080"/>
        <w:rPr>
          <w:b/>
        </w:rPr>
      </w:pPr>
      <w:r>
        <w:t>Ovaj pravilnik stupa na snagu danom donošenja.</w:t>
      </w:r>
    </w:p>
    <w:p w:rsidR="0041709F" w:rsidRDefault="0041709F" w:rsidP="00271EF7">
      <w:pPr>
        <w:pStyle w:val="ListParagraph"/>
        <w:tabs>
          <w:tab w:val="left" w:pos="6810"/>
        </w:tabs>
        <w:ind w:left="1080"/>
        <w:jc w:val="center"/>
      </w:pPr>
    </w:p>
    <w:p w:rsidR="0041709F" w:rsidRDefault="0041709F" w:rsidP="00271EF7">
      <w:pPr>
        <w:pStyle w:val="ListParagraph"/>
        <w:tabs>
          <w:tab w:val="left" w:pos="6810"/>
        </w:tabs>
        <w:ind w:left="1080"/>
        <w:jc w:val="center"/>
      </w:pPr>
    </w:p>
    <w:p w:rsidR="0041709F" w:rsidRDefault="0041709F" w:rsidP="0041709F">
      <w:pPr>
        <w:pStyle w:val="ListParagraph"/>
        <w:tabs>
          <w:tab w:val="left" w:pos="6810"/>
        </w:tabs>
        <w:ind w:left="1080"/>
        <w:rPr>
          <w:b/>
        </w:rPr>
      </w:pPr>
      <w:r>
        <w:rPr>
          <w:b/>
        </w:rPr>
        <w:t xml:space="preserve">                                 </w:t>
      </w:r>
      <w:r w:rsidR="004B6880">
        <w:rPr>
          <w:b/>
        </w:rPr>
        <w:t xml:space="preserve">                </w:t>
      </w:r>
      <w:r>
        <w:rPr>
          <w:b/>
        </w:rPr>
        <w:t xml:space="preserve"> </w:t>
      </w:r>
      <w:r w:rsidR="004B6880">
        <w:rPr>
          <w:b/>
        </w:rPr>
        <w:t xml:space="preserve">PREDSJEDNIK </w:t>
      </w:r>
      <w:r>
        <w:rPr>
          <w:b/>
        </w:rPr>
        <w:t xml:space="preserve">UNIJE STUDENATA </w:t>
      </w:r>
    </w:p>
    <w:p w:rsidR="0041709F" w:rsidRDefault="0041709F" w:rsidP="0041709F">
      <w:pPr>
        <w:pStyle w:val="ListParagraph"/>
        <w:tabs>
          <w:tab w:val="left" w:pos="6810"/>
        </w:tabs>
        <w:ind w:left="1080"/>
        <w:rPr>
          <w:b/>
        </w:rPr>
      </w:pPr>
      <w:r>
        <w:rPr>
          <w:b/>
        </w:rPr>
        <w:t xml:space="preserve">                                    UNIVERZITETA „DŽEMAL BIJEDIĆ“ U MOSTARU</w:t>
      </w:r>
    </w:p>
    <w:p w:rsidR="00A66E53" w:rsidRDefault="00A66E53" w:rsidP="0041709F">
      <w:pPr>
        <w:pStyle w:val="ListParagraph"/>
        <w:tabs>
          <w:tab w:val="left" w:pos="6810"/>
        </w:tabs>
        <w:ind w:left="1080"/>
        <w:rPr>
          <w:b/>
        </w:rPr>
      </w:pPr>
    </w:p>
    <w:p w:rsidR="00A66E53" w:rsidRPr="00A66E53" w:rsidRDefault="00A66E53" w:rsidP="00A66E53">
      <w:pPr>
        <w:pStyle w:val="ListParagraph"/>
        <w:tabs>
          <w:tab w:val="left" w:pos="6810"/>
        </w:tabs>
        <w:ind w:left="1080"/>
        <w:jc w:val="center"/>
      </w:pPr>
      <w:r>
        <w:t xml:space="preserve">                                </w:t>
      </w:r>
      <w:r w:rsidR="004B6880">
        <w:t>Džani Pajić</w:t>
      </w:r>
    </w:p>
    <w:sectPr w:rsidR="00A66E53" w:rsidRPr="00A66E53" w:rsidSect="00BC1B0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274" w:bottom="567" w:left="1418" w:header="53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D1" w:rsidRDefault="00255CD1">
      <w:r>
        <w:separator/>
      </w:r>
    </w:p>
  </w:endnote>
  <w:endnote w:type="continuationSeparator" w:id="0">
    <w:p w:rsidR="00255CD1" w:rsidRDefault="00255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00" w:rsidRDefault="003A2EAF" w:rsidP="00013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0C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C00" w:rsidRDefault="003E0C00" w:rsidP="003E0C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00" w:rsidRDefault="003E0C00" w:rsidP="000139C8">
    <w:pPr>
      <w:pStyle w:val="Footer"/>
      <w:framePr w:wrap="around" w:vAnchor="text" w:hAnchor="margin" w:xAlign="right" w:y="1"/>
      <w:rPr>
        <w:rStyle w:val="PageNumber"/>
      </w:rPr>
    </w:pPr>
  </w:p>
  <w:p w:rsidR="000C700E" w:rsidRPr="00E51227" w:rsidRDefault="003A2EAF" w:rsidP="000139C8">
    <w:pPr>
      <w:ind w:right="360"/>
      <w:jc w:val="center"/>
      <w:rPr>
        <w:sz w:val="20"/>
        <w:szCs w:val="20"/>
      </w:rPr>
    </w:pPr>
    <w:r w:rsidRPr="003A2EAF">
      <w:rPr>
        <w:noProof/>
        <w:sz w:val="20"/>
        <w:szCs w:val="20"/>
        <w:lang w:val="en-CA" w:eastAsia="en-CA"/>
      </w:rPr>
      <w:pict>
        <v:line id="Line 4" o:spid="_x0000_s2049" style="position:absolute;left:0;text-align:left;z-index:251657216;visibility:visible" from="-12.4pt,.55pt" to="479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RMEQ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" strokeweight="1.5pt"/>
      </w:pict>
    </w:r>
    <w:r w:rsidR="003E0C00" w:rsidRPr="00E51227">
      <w:rPr>
        <w:sz w:val="20"/>
        <w:szCs w:val="20"/>
      </w:rPr>
      <w:t xml:space="preserve">Adresa:Univerzitetsko-sportsko-rekreacioni centar Mithad Hujdur Hujka, </w:t>
    </w:r>
  </w:p>
  <w:p w:rsidR="003E0C00" w:rsidRPr="00E51227" w:rsidRDefault="003E0C00" w:rsidP="003E0C00">
    <w:pPr>
      <w:jc w:val="center"/>
      <w:rPr>
        <w:sz w:val="20"/>
        <w:szCs w:val="20"/>
      </w:rPr>
    </w:pPr>
    <w:r w:rsidRPr="00E51227">
      <w:rPr>
        <w:sz w:val="20"/>
        <w:szCs w:val="20"/>
      </w:rPr>
      <w:t>Sjeverni logor b.b</w:t>
    </w:r>
    <w:r w:rsidR="00BF56F2" w:rsidRPr="00E51227">
      <w:rPr>
        <w:sz w:val="20"/>
        <w:szCs w:val="20"/>
      </w:rPr>
      <w:t xml:space="preserve">, 88000 Mostar </w:t>
    </w:r>
  </w:p>
  <w:p w:rsidR="000F5E83" w:rsidRDefault="00BF56F2" w:rsidP="000F5E83">
    <w:pPr>
      <w:jc w:val="center"/>
      <w:rPr>
        <w:sz w:val="20"/>
        <w:szCs w:val="20"/>
      </w:rPr>
    </w:pPr>
    <w:r w:rsidRPr="00E51227">
      <w:rPr>
        <w:sz w:val="20"/>
        <w:szCs w:val="20"/>
      </w:rPr>
      <w:t>Tel: +387(</w:t>
    </w:r>
    <w:r w:rsidR="003E0C00" w:rsidRPr="00E51227">
      <w:rPr>
        <w:sz w:val="20"/>
        <w:szCs w:val="20"/>
      </w:rPr>
      <w:t>0</w:t>
    </w:r>
    <w:r w:rsidRPr="00E51227">
      <w:rPr>
        <w:sz w:val="20"/>
        <w:szCs w:val="20"/>
      </w:rPr>
      <w:t xml:space="preserve">) 36 </w:t>
    </w:r>
    <w:r w:rsidR="003E0C00" w:rsidRPr="00E51227">
      <w:rPr>
        <w:sz w:val="20"/>
        <w:szCs w:val="20"/>
      </w:rPr>
      <w:t>571-</w:t>
    </w:r>
    <w:r w:rsidRPr="00E51227">
      <w:rPr>
        <w:sz w:val="20"/>
        <w:szCs w:val="20"/>
      </w:rPr>
      <w:t xml:space="preserve">647; Fax: +387 (0) 36 570-032; </w:t>
    </w:r>
    <w:r w:rsidR="003E0C00" w:rsidRPr="00E51227">
      <w:rPr>
        <w:sz w:val="20"/>
        <w:szCs w:val="20"/>
      </w:rPr>
      <w:t>Web:</w:t>
    </w:r>
    <w:r w:rsidRPr="00E51227">
      <w:rPr>
        <w:sz w:val="20"/>
        <w:szCs w:val="20"/>
      </w:rPr>
      <w:t>http://www.</w:t>
    </w:r>
    <w:r w:rsidR="003E0C00" w:rsidRPr="00E51227">
      <w:rPr>
        <w:sz w:val="20"/>
        <w:szCs w:val="20"/>
      </w:rPr>
      <w:t>unija.unmo.ba</w:t>
    </w:r>
    <w:r w:rsidRPr="00E51227">
      <w:rPr>
        <w:sz w:val="20"/>
        <w:szCs w:val="20"/>
      </w:rPr>
      <w:t>/;</w:t>
    </w:r>
    <w:r w:rsidR="003E0C00" w:rsidRPr="00E51227">
      <w:rPr>
        <w:sz w:val="20"/>
        <w:szCs w:val="20"/>
      </w:rPr>
      <w:t xml:space="preserve">  E-mail: </w:t>
    </w:r>
    <w:hyperlink r:id="rId1" w:history="1">
      <w:r w:rsidR="000F5E83" w:rsidRPr="00AB0256">
        <w:rPr>
          <w:rStyle w:val="Hyperlink"/>
          <w:sz w:val="20"/>
          <w:szCs w:val="20"/>
        </w:rPr>
        <w:t>unija@unmo.ba</w:t>
      </w:r>
    </w:hyperlink>
  </w:p>
  <w:p w:rsidR="000F5E83" w:rsidRPr="00E51227" w:rsidRDefault="00BF56F2" w:rsidP="000F5E83">
    <w:pPr>
      <w:pStyle w:val="Footer"/>
      <w:ind w:right="360"/>
      <w:jc w:val="center"/>
      <w:rPr>
        <w:sz w:val="20"/>
        <w:szCs w:val="20"/>
      </w:rPr>
    </w:pPr>
    <w:r w:rsidRPr="00E51227">
      <w:rPr>
        <w:sz w:val="20"/>
        <w:szCs w:val="20"/>
      </w:rPr>
      <w:t>ID broj: 4227431040009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D1" w:rsidRDefault="00255CD1">
      <w:r>
        <w:separator/>
      </w:r>
    </w:p>
  </w:footnote>
  <w:footnote w:type="continuationSeparator" w:id="0">
    <w:p w:rsidR="00255CD1" w:rsidRDefault="00255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CF037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BC" w:rsidRPr="002145A1" w:rsidRDefault="00971F62" w:rsidP="007D56BC">
    <w:pPr>
      <w:tabs>
        <w:tab w:val="center" w:pos="4590"/>
        <w:tab w:val="left" w:pos="4665"/>
        <w:tab w:val="left" w:pos="5040"/>
        <w:tab w:val="left" w:pos="5220"/>
        <w:tab w:val="center" w:pos="5912"/>
      </w:tabs>
      <w:rPr>
        <w:b/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2529840</wp:posOffset>
          </wp:positionH>
          <wp:positionV relativeFrom="paragraph">
            <wp:posOffset>22225</wp:posOffset>
          </wp:positionV>
          <wp:extent cx="752475" cy="725170"/>
          <wp:effectExtent l="19050" t="0" r="9525" b="0"/>
          <wp:wrapNone/>
          <wp:docPr id="3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56BC" w:rsidRPr="002145A1">
      <w:rPr>
        <w:b/>
        <w:sz w:val="28"/>
        <w:szCs w:val="28"/>
      </w:rPr>
      <w:t>U</w:t>
    </w:r>
    <w:r w:rsidR="007D56BC" w:rsidRPr="002145A1">
      <w:rPr>
        <w:b/>
        <w:sz w:val="16"/>
        <w:szCs w:val="16"/>
      </w:rPr>
      <w:t>NIVERZITET «</w:t>
    </w:r>
    <w:r w:rsidR="007D56BC" w:rsidRPr="002145A1">
      <w:rPr>
        <w:b/>
        <w:sz w:val="28"/>
        <w:szCs w:val="28"/>
      </w:rPr>
      <w:t>D</w:t>
    </w:r>
    <w:r w:rsidR="007D56BC" w:rsidRPr="002145A1">
      <w:rPr>
        <w:b/>
        <w:sz w:val="16"/>
        <w:szCs w:val="16"/>
      </w:rPr>
      <w:t xml:space="preserve">ŽEMAL </w:t>
    </w:r>
    <w:r w:rsidR="007D56BC" w:rsidRPr="002145A1">
      <w:rPr>
        <w:b/>
      </w:rPr>
      <w:t>B</w:t>
    </w:r>
    <w:r w:rsidR="007D56BC" w:rsidRPr="002145A1">
      <w:rPr>
        <w:b/>
        <w:sz w:val="16"/>
        <w:szCs w:val="16"/>
      </w:rPr>
      <w:t xml:space="preserve">IJEDIĆ» </w:t>
    </w:r>
    <w:r w:rsidR="007D56BC" w:rsidRPr="002145A1">
      <w:rPr>
        <w:b/>
      </w:rPr>
      <w:t>M</w:t>
    </w:r>
    <w:r w:rsidR="007D56BC" w:rsidRPr="002145A1">
      <w:rPr>
        <w:b/>
        <w:sz w:val="16"/>
        <w:szCs w:val="16"/>
      </w:rPr>
      <w:t xml:space="preserve">OSTAR                                 </w:t>
    </w:r>
    <w:r w:rsidR="00BC1B00" w:rsidRPr="002145A1">
      <w:rPr>
        <w:b/>
        <w:sz w:val="16"/>
        <w:szCs w:val="16"/>
      </w:rPr>
      <w:t xml:space="preserve">  «</w:t>
    </w:r>
    <w:r w:rsidR="007D56BC" w:rsidRPr="002145A1">
      <w:rPr>
        <w:b/>
      </w:rPr>
      <w:t>D</w:t>
    </w:r>
    <w:r w:rsidR="007D56BC" w:rsidRPr="002145A1">
      <w:rPr>
        <w:b/>
        <w:sz w:val="16"/>
        <w:szCs w:val="16"/>
      </w:rPr>
      <w:t xml:space="preserve">ŽEMAL </w:t>
    </w:r>
    <w:r w:rsidR="007D56BC" w:rsidRPr="002145A1">
      <w:rPr>
        <w:b/>
      </w:rPr>
      <w:t>B</w:t>
    </w:r>
    <w:r w:rsidR="007D56BC" w:rsidRPr="002145A1">
      <w:rPr>
        <w:b/>
        <w:sz w:val="16"/>
        <w:szCs w:val="16"/>
      </w:rPr>
      <w:t xml:space="preserve">IJEDIĆ» </w:t>
    </w:r>
    <w:r w:rsidR="007D56BC" w:rsidRPr="002145A1">
      <w:rPr>
        <w:b/>
      </w:rPr>
      <w:t>U</w:t>
    </w:r>
    <w:r w:rsidR="007D56BC" w:rsidRPr="002145A1">
      <w:rPr>
        <w:b/>
        <w:sz w:val="16"/>
        <w:szCs w:val="16"/>
      </w:rPr>
      <w:t xml:space="preserve">NIVERSITY OF </w:t>
    </w:r>
    <w:r w:rsidR="007D56BC" w:rsidRPr="002145A1">
      <w:rPr>
        <w:b/>
      </w:rPr>
      <w:t>M</w:t>
    </w:r>
    <w:r w:rsidR="007D56BC" w:rsidRPr="002145A1">
      <w:rPr>
        <w:b/>
        <w:sz w:val="16"/>
        <w:szCs w:val="16"/>
      </w:rPr>
      <w:t>OSTAR</w:t>
    </w:r>
  </w:p>
  <w:p w:rsidR="00201E41" w:rsidRDefault="003A2EAF" w:rsidP="00BC1B00">
    <w:pPr>
      <w:tabs>
        <w:tab w:val="left" w:pos="10632"/>
        <w:tab w:val="left" w:pos="11482"/>
      </w:tabs>
      <w:ind w:right="-1005"/>
    </w:pPr>
    <w:r w:rsidRPr="003A2EAF">
      <w:rPr>
        <w:lang w:val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75pt;height:4.75pt" o:hrpct="0" o:hr="t">
          <v:imagedata r:id="rId2" o:title="BD21307_"/>
        </v:shape>
      </w:pict>
    </w:r>
    <w:r w:rsidR="00F7756E">
      <w:rPr>
        <w:lang w:val="bs-Latn-BA"/>
      </w:rPr>
      <w:t xml:space="preserve">                          </w:t>
    </w:r>
    <w:r w:rsidR="007D56BC" w:rsidRPr="002145A1">
      <w:rPr>
        <w:b/>
        <w:sz w:val="32"/>
        <w:szCs w:val="32"/>
      </w:rPr>
      <w:t>U</w:t>
    </w:r>
    <w:r w:rsidR="007D56BC" w:rsidRPr="002145A1">
      <w:rPr>
        <w:b/>
        <w:sz w:val="22"/>
        <w:szCs w:val="22"/>
      </w:rPr>
      <w:t>NIJA</w:t>
    </w:r>
    <w:r w:rsidR="0036213D">
      <w:rPr>
        <w:b/>
        <w:sz w:val="22"/>
        <w:szCs w:val="22"/>
      </w:rPr>
      <w:t xml:space="preserve"> </w:t>
    </w:r>
    <w:r w:rsidR="007D56BC" w:rsidRPr="002145A1">
      <w:rPr>
        <w:b/>
        <w:sz w:val="32"/>
        <w:szCs w:val="32"/>
      </w:rPr>
      <w:t>S</w:t>
    </w:r>
    <w:r w:rsidR="007D56BC" w:rsidRPr="002145A1">
      <w:rPr>
        <w:b/>
        <w:sz w:val="22"/>
        <w:szCs w:val="22"/>
      </w:rPr>
      <w:t>TUDENATA</w:t>
    </w:r>
    <w:r w:rsidR="00F7756E">
      <w:rPr>
        <w:b/>
        <w:sz w:val="22"/>
        <w:szCs w:val="22"/>
      </w:rPr>
      <w:t xml:space="preserve">                  </w:t>
    </w:r>
    <w:r w:rsidR="00E315D4">
      <w:rPr>
        <w:b/>
        <w:sz w:val="22"/>
        <w:szCs w:val="22"/>
      </w:rPr>
      <w:t xml:space="preserve">          </w:t>
    </w:r>
    <w:r w:rsidR="00F7756E">
      <w:rPr>
        <w:b/>
        <w:sz w:val="22"/>
        <w:szCs w:val="22"/>
      </w:rPr>
      <w:t xml:space="preserve"> </w:t>
    </w:r>
    <w:r w:rsidR="007D56BC" w:rsidRPr="002145A1">
      <w:rPr>
        <w:b/>
        <w:sz w:val="32"/>
        <w:szCs w:val="32"/>
      </w:rPr>
      <w:t>S</w:t>
    </w:r>
    <w:r w:rsidR="007D56BC" w:rsidRPr="002145A1">
      <w:rPr>
        <w:b/>
        <w:sz w:val="22"/>
        <w:szCs w:val="22"/>
      </w:rPr>
      <w:t>TUDENT</w:t>
    </w:r>
    <w:r w:rsidR="007D56BC" w:rsidRPr="002145A1">
      <w:rPr>
        <w:b/>
        <w:sz w:val="32"/>
        <w:szCs w:val="32"/>
      </w:rPr>
      <w:t xml:space="preserve">  U</w:t>
    </w:r>
    <w:r w:rsidR="007D56BC" w:rsidRPr="002145A1">
      <w:rPr>
        <w:b/>
        <w:sz w:val="22"/>
        <w:szCs w:val="22"/>
      </w:rPr>
      <w:t>NION</w:t>
    </w:r>
  </w:p>
  <w:p w:rsidR="007D56BC" w:rsidRDefault="007D56BC" w:rsidP="00201E41">
    <w:pPr>
      <w:tabs>
        <w:tab w:val="left" w:pos="10632"/>
        <w:tab w:val="left" w:pos="11482"/>
      </w:tabs>
      <w:ind w:left="1276" w:right="-1005"/>
    </w:pPr>
  </w:p>
  <w:p w:rsidR="006C6A82" w:rsidRPr="002145A1" w:rsidRDefault="006C6A82" w:rsidP="007D56BC">
    <w:pPr>
      <w:tabs>
        <w:tab w:val="center" w:pos="11766"/>
      </w:tabs>
      <w:ind w:right="-1287"/>
      <w:rPr>
        <w:b/>
        <w:sz w:val="16"/>
        <w:szCs w:val="16"/>
      </w:rPr>
    </w:pPr>
    <w:r>
      <w:tab/>
    </w:r>
    <w:r w:rsidRPr="002145A1">
      <w:rPr>
        <w:b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clip_image001"/>
      </v:shape>
    </w:pict>
  </w:numPicBullet>
  <w:abstractNum w:abstractNumId="0">
    <w:nsid w:val="02830005"/>
    <w:multiLevelType w:val="hybridMultilevel"/>
    <w:tmpl w:val="FCE0BF1E"/>
    <w:lvl w:ilvl="0" w:tplc="984AC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46F6"/>
    <w:multiLevelType w:val="hybridMultilevel"/>
    <w:tmpl w:val="C0167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2622E"/>
    <w:multiLevelType w:val="hybridMultilevel"/>
    <w:tmpl w:val="6EAE79A0"/>
    <w:lvl w:ilvl="0" w:tplc="868AE6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1509C5"/>
    <w:multiLevelType w:val="hybridMultilevel"/>
    <w:tmpl w:val="4F0CEBA0"/>
    <w:lvl w:ilvl="0" w:tplc="105E64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57C1E"/>
    <w:multiLevelType w:val="hybridMultilevel"/>
    <w:tmpl w:val="1E66AC0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609F9"/>
    <w:multiLevelType w:val="hybridMultilevel"/>
    <w:tmpl w:val="715084EC"/>
    <w:lvl w:ilvl="0" w:tplc="470ADB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477C4"/>
    <w:multiLevelType w:val="hybridMultilevel"/>
    <w:tmpl w:val="64465D46"/>
    <w:lvl w:ilvl="0" w:tplc="FC66863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E3AC9"/>
    <w:multiLevelType w:val="hybridMultilevel"/>
    <w:tmpl w:val="438E28D8"/>
    <w:lvl w:ilvl="0" w:tplc="9CEEF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40CC0"/>
    <w:multiLevelType w:val="hybridMultilevel"/>
    <w:tmpl w:val="05BECA7E"/>
    <w:lvl w:ilvl="0" w:tplc="59A0D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EC5703"/>
    <w:multiLevelType w:val="hybridMultilevel"/>
    <w:tmpl w:val="31F29462"/>
    <w:lvl w:ilvl="0" w:tplc="EE1EA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16784"/>
    <w:multiLevelType w:val="hybridMultilevel"/>
    <w:tmpl w:val="E08A885C"/>
    <w:lvl w:ilvl="0" w:tplc="B84CC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B7F38"/>
    <w:multiLevelType w:val="hybridMultilevel"/>
    <w:tmpl w:val="3698DE04"/>
    <w:lvl w:ilvl="0" w:tplc="F13AD4B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041522"/>
    <w:multiLevelType w:val="hybridMultilevel"/>
    <w:tmpl w:val="A2C298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90E7E"/>
    <w:multiLevelType w:val="hybridMultilevel"/>
    <w:tmpl w:val="62B636F0"/>
    <w:lvl w:ilvl="0" w:tplc="21647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EDF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B480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4B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2B8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089F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C33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6DA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E40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5AB7339"/>
    <w:multiLevelType w:val="hybridMultilevel"/>
    <w:tmpl w:val="00AAE35A"/>
    <w:lvl w:ilvl="0" w:tplc="F6FE0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10D27"/>
    <w:multiLevelType w:val="hybridMultilevel"/>
    <w:tmpl w:val="F3CA511A"/>
    <w:lvl w:ilvl="0" w:tplc="119E3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676BC"/>
    <w:multiLevelType w:val="hybridMultilevel"/>
    <w:tmpl w:val="C396EF72"/>
    <w:lvl w:ilvl="0" w:tplc="779E5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1622C"/>
    <w:multiLevelType w:val="hybridMultilevel"/>
    <w:tmpl w:val="94BA08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98290E"/>
    <w:multiLevelType w:val="hybridMultilevel"/>
    <w:tmpl w:val="7884E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D2555"/>
    <w:multiLevelType w:val="hybridMultilevel"/>
    <w:tmpl w:val="9E78EE96"/>
    <w:lvl w:ilvl="0" w:tplc="1500F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12308"/>
    <w:multiLevelType w:val="hybridMultilevel"/>
    <w:tmpl w:val="0A58430A"/>
    <w:lvl w:ilvl="0" w:tplc="92986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1258E"/>
    <w:multiLevelType w:val="hybridMultilevel"/>
    <w:tmpl w:val="FAB0D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E351B"/>
    <w:multiLevelType w:val="hybridMultilevel"/>
    <w:tmpl w:val="C62621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B54DFD"/>
    <w:multiLevelType w:val="hybridMultilevel"/>
    <w:tmpl w:val="3CD65430"/>
    <w:lvl w:ilvl="0" w:tplc="72721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233F8F"/>
    <w:multiLevelType w:val="hybridMultilevel"/>
    <w:tmpl w:val="2738F53A"/>
    <w:lvl w:ilvl="0" w:tplc="E0D2719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69DA1AF9"/>
    <w:multiLevelType w:val="hybridMultilevel"/>
    <w:tmpl w:val="7CEAA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F451C"/>
    <w:multiLevelType w:val="hybridMultilevel"/>
    <w:tmpl w:val="91C49782"/>
    <w:lvl w:ilvl="0" w:tplc="65665D5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C7905"/>
    <w:multiLevelType w:val="hybridMultilevel"/>
    <w:tmpl w:val="0BD6528C"/>
    <w:lvl w:ilvl="0" w:tplc="4E7E8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C2771"/>
    <w:multiLevelType w:val="hybridMultilevel"/>
    <w:tmpl w:val="A34891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3"/>
  </w:num>
  <w:num w:numId="4">
    <w:abstractNumId w:val="1"/>
  </w:num>
  <w:num w:numId="5">
    <w:abstractNumId w:val="17"/>
  </w:num>
  <w:num w:numId="6">
    <w:abstractNumId w:val="4"/>
  </w:num>
  <w:num w:numId="7">
    <w:abstractNumId w:val="20"/>
  </w:num>
  <w:num w:numId="8">
    <w:abstractNumId w:val="5"/>
  </w:num>
  <w:num w:numId="9">
    <w:abstractNumId w:val="14"/>
  </w:num>
  <w:num w:numId="10">
    <w:abstractNumId w:val="28"/>
  </w:num>
  <w:num w:numId="11">
    <w:abstractNumId w:val="12"/>
  </w:num>
  <w:num w:numId="12">
    <w:abstractNumId w:val="27"/>
  </w:num>
  <w:num w:numId="13">
    <w:abstractNumId w:val="15"/>
  </w:num>
  <w:num w:numId="14">
    <w:abstractNumId w:val="0"/>
  </w:num>
  <w:num w:numId="15">
    <w:abstractNumId w:val="6"/>
  </w:num>
  <w:num w:numId="16">
    <w:abstractNumId w:val="3"/>
  </w:num>
  <w:num w:numId="17">
    <w:abstractNumId w:val="26"/>
  </w:num>
  <w:num w:numId="18">
    <w:abstractNumId w:val="16"/>
  </w:num>
  <w:num w:numId="19">
    <w:abstractNumId w:val="2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9"/>
  </w:num>
  <w:num w:numId="25">
    <w:abstractNumId w:val="8"/>
  </w:num>
  <w:num w:numId="26">
    <w:abstractNumId w:val="24"/>
  </w:num>
  <w:num w:numId="27">
    <w:abstractNumId w:val="18"/>
  </w:num>
  <w:num w:numId="28">
    <w:abstractNumId w:val="21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0C00"/>
    <w:rsid w:val="0000058C"/>
    <w:rsid w:val="0000237B"/>
    <w:rsid w:val="000139C8"/>
    <w:rsid w:val="000203AC"/>
    <w:rsid w:val="00020E16"/>
    <w:rsid w:val="00031EA3"/>
    <w:rsid w:val="00037E05"/>
    <w:rsid w:val="0006623B"/>
    <w:rsid w:val="00073EEC"/>
    <w:rsid w:val="000B0DDC"/>
    <w:rsid w:val="000C5D01"/>
    <w:rsid w:val="000C700E"/>
    <w:rsid w:val="000D26F2"/>
    <w:rsid w:val="000D28A3"/>
    <w:rsid w:val="000D2D83"/>
    <w:rsid w:val="000D661A"/>
    <w:rsid w:val="000F5E83"/>
    <w:rsid w:val="0010188F"/>
    <w:rsid w:val="00106FD2"/>
    <w:rsid w:val="00111341"/>
    <w:rsid w:val="0012331F"/>
    <w:rsid w:val="001343CA"/>
    <w:rsid w:val="00136225"/>
    <w:rsid w:val="0014435C"/>
    <w:rsid w:val="001724F5"/>
    <w:rsid w:val="001A28BA"/>
    <w:rsid w:val="001B73B5"/>
    <w:rsid w:val="001B7B81"/>
    <w:rsid w:val="001D2BF1"/>
    <w:rsid w:val="00201E41"/>
    <w:rsid w:val="002145A1"/>
    <w:rsid w:val="002153B9"/>
    <w:rsid w:val="00222A93"/>
    <w:rsid w:val="00223198"/>
    <w:rsid w:val="002258FE"/>
    <w:rsid w:val="00235C67"/>
    <w:rsid w:val="00254DA2"/>
    <w:rsid w:val="00254E08"/>
    <w:rsid w:val="00255CD1"/>
    <w:rsid w:val="00267C81"/>
    <w:rsid w:val="002703EB"/>
    <w:rsid w:val="002711B8"/>
    <w:rsid w:val="00271EF7"/>
    <w:rsid w:val="002765C9"/>
    <w:rsid w:val="002A36AF"/>
    <w:rsid w:val="002A47B2"/>
    <w:rsid w:val="002A6EB7"/>
    <w:rsid w:val="002B0C2C"/>
    <w:rsid w:val="002B2EC2"/>
    <w:rsid w:val="002C538F"/>
    <w:rsid w:val="002D6650"/>
    <w:rsid w:val="002E2106"/>
    <w:rsid w:val="002E7F95"/>
    <w:rsid w:val="002F3CB2"/>
    <w:rsid w:val="00301E99"/>
    <w:rsid w:val="00312EDC"/>
    <w:rsid w:val="0031465E"/>
    <w:rsid w:val="00315913"/>
    <w:rsid w:val="00326DE7"/>
    <w:rsid w:val="00337920"/>
    <w:rsid w:val="0034191D"/>
    <w:rsid w:val="00344F84"/>
    <w:rsid w:val="00346440"/>
    <w:rsid w:val="0035032D"/>
    <w:rsid w:val="00360859"/>
    <w:rsid w:val="003608F0"/>
    <w:rsid w:val="0036213D"/>
    <w:rsid w:val="00366563"/>
    <w:rsid w:val="00373867"/>
    <w:rsid w:val="0037480B"/>
    <w:rsid w:val="00377929"/>
    <w:rsid w:val="00377EBA"/>
    <w:rsid w:val="00387BFB"/>
    <w:rsid w:val="00387FEC"/>
    <w:rsid w:val="003A0B86"/>
    <w:rsid w:val="003A2EAF"/>
    <w:rsid w:val="003A5255"/>
    <w:rsid w:val="003C55C1"/>
    <w:rsid w:val="003D6561"/>
    <w:rsid w:val="003E0C00"/>
    <w:rsid w:val="003F1672"/>
    <w:rsid w:val="0041094F"/>
    <w:rsid w:val="0041709F"/>
    <w:rsid w:val="00436FB5"/>
    <w:rsid w:val="004374D1"/>
    <w:rsid w:val="004533E9"/>
    <w:rsid w:val="00461E2A"/>
    <w:rsid w:val="004676A5"/>
    <w:rsid w:val="004766A7"/>
    <w:rsid w:val="004774FE"/>
    <w:rsid w:val="00482E3E"/>
    <w:rsid w:val="0048462C"/>
    <w:rsid w:val="00485501"/>
    <w:rsid w:val="00490371"/>
    <w:rsid w:val="004B2F29"/>
    <w:rsid w:val="004B6880"/>
    <w:rsid w:val="004D2CA0"/>
    <w:rsid w:val="004E0D8C"/>
    <w:rsid w:val="004E3BFA"/>
    <w:rsid w:val="004E5C93"/>
    <w:rsid w:val="00505E56"/>
    <w:rsid w:val="00513522"/>
    <w:rsid w:val="00521C60"/>
    <w:rsid w:val="005224E6"/>
    <w:rsid w:val="005275A0"/>
    <w:rsid w:val="005448F6"/>
    <w:rsid w:val="00550938"/>
    <w:rsid w:val="00557D88"/>
    <w:rsid w:val="0056354F"/>
    <w:rsid w:val="005645C0"/>
    <w:rsid w:val="005655DB"/>
    <w:rsid w:val="00566E84"/>
    <w:rsid w:val="00597D0C"/>
    <w:rsid w:val="005B62E1"/>
    <w:rsid w:val="006020A2"/>
    <w:rsid w:val="00612EB9"/>
    <w:rsid w:val="00616030"/>
    <w:rsid w:val="00620A25"/>
    <w:rsid w:val="00626A15"/>
    <w:rsid w:val="00635B64"/>
    <w:rsid w:val="00637239"/>
    <w:rsid w:val="00640094"/>
    <w:rsid w:val="00650A20"/>
    <w:rsid w:val="00655C70"/>
    <w:rsid w:val="00673AC6"/>
    <w:rsid w:val="00676233"/>
    <w:rsid w:val="00680C06"/>
    <w:rsid w:val="0068437D"/>
    <w:rsid w:val="00694C78"/>
    <w:rsid w:val="006A74AF"/>
    <w:rsid w:val="006C4EAB"/>
    <w:rsid w:val="006C5E7B"/>
    <w:rsid w:val="006C6A82"/>
    <w:rsid w:val="006D07F9"/>
    <w:rsid w:val="006D1AB0"/>
    <w:rsid w:val="006E02EE"/>
    <w:rsid w:val="00704C4B"/>
    <w:rsid w:val="00714F27"/>
    <w:rsid w:val="00722177"/>
    <w:rsid w:val="00731101"/>
    <w:rsid w:val="00754203"/>
    <w:rsid w:val="00757B67"/>
    <w:rsid w:val="00763F7F"/>
    <w:rsid w:val="00767128"/>
    <w:rsid w:val="00774527"/>
    <w:rsid w:val="00791F85"/>
    <w:rsid w:val="00796A4F"/>
    <w:rsid w:val="007A02E1"/>
    <w:rsid w:val="007A3A12"/>
    <w:rsid w:val="007A51DB"/>
    <w:rsid w:val="007C14ED"/>
    <w:rsid w:val="007C3A64"/>
    <w:rsid w:val="007D56BC"/>
    <w:rsid w:val="007E1938"/>
    <w:rsid w:val="007E3D85"/>
    <w:rsid w:val="007F1188"/>
    <w:rsid w:val="00804731"/>
    <w:rsid w:val="00810D11"/>
    <w:rsid w:val="00817C43"/>
    <w:rsid w:val="00821D57"/>
    <w:rsid w:val="00834950"/>
    <w:rsid w:val="0083672A"/>
    <w:rsid w:val="00842E09"/>
    <w:rsid w:val="00861A4D"/>
    <w:rsid w:val="008727C4"/>
    <w:rsid w:val="008733EF"/>
    <w:rsid w:val="0087798D"/>
    <w:rsid w:val="00881AC2"/>
    <w:rsid w:val="008B1FAF"/>
    <w:rsid w:val="008B3B9E"/>
    <w:rsid w:val="008B5A9A"/>
    <w:rsid w:val="008C1075"/>
    <w:rsid w:val="008C3DB2"/>
    <w:rsid w:val="008E3A6D"/>
    <w:rsid w:val="008E66B9"/>
    <w:rsid w:val="008F1409"/>
    <w:rsid w:val="008F6CFA"/>
    <w:rsid w:val="008F76D4"/>
    <w:rsid w:val="00910B17"/>
    <w:rsid w:val="00923EF1"/>
    <w:rsid w:val="009340A1"/>
    <w:rsid w:val="00946E11"/>
    <w:rsid w:val="009510FA"/>
    <w:rsid w:val="00954607"/>
    <w:rsid w:val="00956BD2"/>
    <w:rsid w:val="00961124"/>
    <w:rsid w:val="00971F62"/>
    <w:rsid w:val="009A0198"/>
    <w:rsid w:val="009B4040"/>
    <w:rsid w:val="009C6EA1"/>
    <w:rsid w:val="009F7AB8"/>
    <w:rsid w:val="00A03C0F"/>
    <w:rsid w:val="00A419F9"/>
    <w:rsid w:val="00A44D58"/>
    <w:rsid w:val="00A451FA"/>
    <w:rsid w:val="00A57877"/>
    <w:rsid w:val="00A66E53"/>
    <w:rsid w:val="00A67DD3"/>
    <w:rsid w:val="00A71385"/>
    <w:rsid w:val="00A7246C"/>
    <w:rsid w:val="00A81CA7"/>
    <w:rsid w:val="00A87BF5"/>
    <w:rsid w:val="00AA21F6"/>
    <w:rsid w:val="00AA24C2"/>
    <w:rsid w:val="00AB1433"/>
    <w:rsid w:val="00AB7E61"/>
    <w:rsid w:val="00AC4055"/>
    <w:rsid w:val="00AC46F0"/>
    <w:rsid w:val="00AD0A40"/>
    <w:rsid w:val="00AD4C77"/>
    <w:rsid w:val="00AD6FFB"/>
    <w:rsid w:val="00B05A90"/>
    <w:rsid w:val="00B05E8C"/>
    <w:rsid w:val="00B07EFF"/>
    <w:rsid w:val="00B165E8"/>
    <w:rsid w:val="00B3460D"/>
    <w:rsid w:val="00B351B3"/>
    <w:rsid w:val="00B37E1D"/>
    <w:rsid w:val="00B52769"/>
    <w:rsid w:val="00B55DE4"/>
    <w:rsid w:val="00B62840"/>
    <w:rsid w:val="00B62DFD"/>
    <w:rsid w:val="00B63DCD"/>
    <w:rsid w:val="00B6591A"/>
    <w:rsid w:val="00B73B32"/>
    <w:rsid w:val="00B9014C"/>
    <w:rsid w:val="00B953D8"/>
    <w:rsid w:val="00B97685"/>
    <w:rsid w:val="00BA3636"/>
    <w:rsid w:val="00BA7472"/>
    <w:rsid w:val="00BB3427"/>
    <w:rsid w:val="00BB4B19"/>
    <w:rsid w:val="00BC1B00"/>
    <w:rsid w:val="00BC5E03"/>
    <w:rsid w:val="00BD3AD9"/>
    <w:rsid w:val="00BE0916"/>
    <w:rsid w:val="00BE0BFE"/>
    <w:rsid w:val="00BE1269"/>
    <w:rsid w:val="00BF56F2"/>
    <w:rsid w:val="00C010EA"/>
    <w:rsid w:val="00C11F82"/>
    <w:rsid w:val="00C23F8F"/>
    <w:rsid w:val="00C3169C"/>
    <w:rsid w:val="00C34580"/>
    <w:rsid w:val="00C35C21"/>
    <w:rsid w:val="00C422C4"/>
    <w:rsid w:val="00C64193"/>
    <w:rsid w:val="00C850AB"/>
    <w:rsid w:val="00C912D4"/>
    <w:rsid w:val="00C956B2"/>
    <w:rsid w:val="00CA0828"/>
    <w:rsid w:val="00CA1A3E"/>
    <w:rsid w:val="00CA70F0"/>
    <w:rsid w:val="00CB762D"/>
    <w:rsid w:val="00CD4E8A"/>
    <w:rsid w:val="00CE4471"/>
    <w:rsid w:val="00CF037E"/>
    <w:rsid w:val="00D10403"/>
    <w:rsid w:val="00D33E4D"/>
    <w:rsid w:val="00D37D01"/>
    <w:rsid w:val="00D46A91"/>
    <w:rsid w:val="00D60F41"/>
    <w:rsid w:val="00D643F0"/>
    <w:rsid w:val="00D651E7"/>
    <w:rsid w:val="00D74998"/>
    <w:rsid w:val="00D8688B"/>
    <w:rsid w:val="00D96F22"/>
    <w:rsid w:val="00DA6A34"/>
    <w:rsid w:val="00DC3E7B"/>
    <w:rsid w:val="00DC4A8B"/>
    <w:rsid w:val="00DD5C86"/>
    <w:rsid w:val="00DE5173"/>
    <w:rsid w:val="00DF452C"/>
    <w:rsid w:val="00DF61DD"/>
    <w:rsid w:val="00DF6623"/>
    <w:rsid w:val="00E13300"/>
    <w:rsid w:val="00E315D4"/>
    <w:rsid w:val="00E31BCF"/>
    <w:rsid w:val="00E32FAD"/>
    <w:rsid w:val="00E34399"/>
    <w:rsid w:val="00E40946"/>
    <w:rsid w:val="00E427B9"/>
    <w:rsid w:val="00E51227"/>
    <w:rsid w:val="00E63EFE"/>
    <w:rsid w:val="00E663CB"/>
    <w:rsid w:val="00E82AB0"/>
    <w:rsid w:val="00E83A61"/>
    <w:rsid w:val="00E8513F"/>
    <w:rsid w:val="00E91C14"/>
    <w:rsid w:val="00E92D23"/>
    <w:rsid w:val="00E94E6F"/>
    <w:rsid w:val="00E973F7"/>
    <w:rsid w:val="00EA640F"/>
    <w:rsid w:val="00ED35E3"/>
    <w:rsid w:val="00EE5DB6"/>
    <w:rsid w:val="00EF0B4F"/>
    <w:rsid w:val="00EF74C2"/>
    <w:rsid w:val="00F10625"/>
    <w:rsid w:val="00F15CEC"/>
    <w:rsid w:val="00F20562"/>
    <w:rsid w:val="00F22DD8"/>
    <w:rsid w:val="00F231D6"/>
    <w:rsid w:val="00F328AF"/>
    <w:rsid w:val="00F40576"/>
    <w:rsid w:val="00F4280C"/>
    <w:rsid w:val="00F4711D"/>
    <w:rsid w:val="00F707C4"/>
    <w:rsid w:val="00F7756E"/>
    <w:rsid w:val="00F80E6F"/>
    <w:rsid w:val="00F821F3"/>
    <w:rsid w:val="00F8320B"/>
    <w:rsid w:val="00FA44A7"/>
    <w:rsid w:val="00FD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0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66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0C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0C00"/>
  </w:style>
  <w:style w:type="paragraph" w:styleId="Header">
    <w:name w:val="header"/>
    <w:basedOn w:val="Normal"/>
    <w:rsid w:val="003E0C0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C1B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1B00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rsid w:val="000F5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nija@unmo.b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%20N%20I%20J%20A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7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UNIJA STUDENATA</Company>
  <LinksUpToDate>false</LinksUpToDate>
  <CharactersWithSpaces>9829</CharactersWithSpaces>
  <SharedDoc>false</SharedDoc>
  <HLinks>
    <vt:vector size="6" baseType="variant">
      <vt:variant>
        <vt:i4>4718701</vt:i4>
      </vt:variant>
      <vt:variant>
        <vt:i4>2</vt:i4>
      </vt:variant>
      <vt:variant>
        <vt:i4>0</vt:i4>
      </vt:variant>
      <vt:variant>
        <vt:i4>5</vt:i4>
      </vt:variant>
      <vt:variant>
        <vt:lpwstr>mailto:unija@unmo.ba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 Deljkić</dc:creator>
  <cp:lastModifiedBy>JurComm</cp:lastModifiedBy>
  <cp:revision>2</cp:revision>
  <cp:lastPrinted>2013-03-29T09:06:00Z</cp:lastPrinted>
  <dcterms:created xsi:type="dcterms:W3CDTF">2018-11-07T21:37:00Z</dcterms:created>
  <dcterms:modified xsi:type="dcterms:W3CDTF">2018-11-07T21:37:00Z</dcterms:modified>
</cp:coreProperties>
</file>