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80C" w:rsidRDefault="00655C70" w:rsidP="00C31FA5">
      <w:pPr>
        <w:tabs>
          <w:tab w:val="left" w:pos="3570"/>
        </w:tabs>
        <w:ind w:left="142"/>
        <w:jc w:val="center"/>
        <w:rPr>
          <w:b/>
        </w:rPr>
      </w:pPr>
      <w:r>
        <w:tab/>
      </w:r>
      <w:r>
        <w:tab/>
      </w:r>
      <w:r>
        <w:tab/>
      </w:r>
      <w:r>
        <w:tab/>
      </w:r>
      <w:r>
        <w:tab/>
      </w:r>
      <w:bookmarkStart w:id="0" w:name="_GoBack"/>
      <w:bookmarkEnd w:id="0"/>
    </w:p>
    <w:p w:rsidR="00AD6D65" w:rsidRDefault="00B43D29" w:rsidP="00AC4353">
      <w:pPr>
        <w:tabs>
          <w:tab w:val="left" w:pos="6810"/>
        </w:tabs>
        <w:rPr>
          <w:b/>
        </w:rPr>
      </w:pPr>
      <w:r>
        <w:rPr>
          <w:b/>
        </w:rPr>
        <w:t>Broj:</w:t>
      </w:r>
      <w:r w:rsidR="00B12713">
        <w:rPr>
          <w:b/>
        </w:rPr>
        <w:t>190-10-</w:t>
      </w:r>
      <w:r w:rsidR="002A54D0">
        <w:rPr>
          <w:b/>
        </w:rPr>
        <w:t>023</w:t>
      </w:r>
      <w:r w:rsidR="001C3668">
        <w:rPr>
          <w:b/>
        </w:rPr>
        <w:t>/19</w:t>
      </w:r>
      <w:r w:rsidR="00B12713">
        <w:rPr>
          <w:b/>
        </w:rPr>
        <w:br/>
        <w:t xml:space="preserve">Mostar; </w:t>
      </w:r>
      <w:r w:rsidR="00756F12">
        <w:rPr>
          <w:b/>
        </w:rPr>
        <w:t>23</w:t>
      </w:r>
      <w:r w:rsidR="00C43013">
        <w:rPr>
          <w:b/>
        </w:rPr>
        <w:t>.</w:t>
      </w:r>
      <w:r w:rsidR="00C31FA5">
        <w:rPr>
          <w:b/>
        </w:rPr>
        <w:t>4</w:t>
      </w:r>
      <w:r w:rsidR="00821A7B">
        <w:rPr>
          <w:b/>
        </w:rPr>
        <w:t>.</w:t>
      </w:r>
      <w:r w:rsidR="00756F12">
        <w:rPr>
          <w:b/>
        </w:rPr>
        <w:t>2019</w:t>
      </w:r>
      <w:r>
        <w:rPr>
          <w:b/>
        </w:rPr>
        <w:t>. god.</w:t>
      </w:r>
    </w:p>
    <w:p w:rsidR="007C74C2" w:rsidRDefault="007C74C2" w:rsidP="00756F12">
      <w:pPr>
        <w:tabs>
          <w:tab w:val="left" w:pos="6810"/>
        </w:tabs>
        <w:rPr>
          <w:b/>
        </w:rPr>
      </w:pPr>
    </w:p>
    <w:p w:rsidR="007C74C2" w:rsidRDefault="007C74C2" w:rsidP="008A06CF">
      <w:pPr>
        <w:tabs>
          <w:tab w:val="left" w:pos="6810"/>
        </w:tabs>
        <w:jc w:val="right"/>
        <w:rPr>
          <w:b/>
        </w:rPr>
      </w:pPr>
    </w:p>
    <w:p w:rsidR="008A06CF" w:rsidRDefault="008A06CF" w:rsidP="00EE11CA">
      <w:pPr>
        <w:tabs>
          <w:tab w:val="left" w:pos="6810"/>
        </w:tabs>
        <w:jc w:val="both"/>
        <w:rPr>
          <w:b/>
        </w:rPr>
      </w:pPr>
    </w:p>
    <w:p w:rsidR="008A06CF" w:rsidRDefault="008A06CF" w:rsidP="00EE11CA">
      <w:pPr>
        <w:tabs>
          <w:tab w:val="left" w:pos="6810"/>
        </w:tabs>
        <w:jc w:val="both"/>
      </w:pPr>
      <w:r>
        <w:t xml:space="preserve">Na </w:t>
      </w:r>
      <w:r w:rsidR="00C31FA5">
        <w:t>osnovu Odluke Predsjedništva Unije studenata o formiranju Organizacionog odbora Univerzitetske lige 2019. broj 190-10-122/19 od 12.4.2019. godine, Organizacioni odbor Univerzitetske lige 2019., na osnovu pristiglih žalbi donosi:</w:t>
      </w:r>
    </w:p>
    <w:p w:rsidR="007C74C2" w:rsidRDefault="007C74C2" w:rsidP="008A06CF">
      <w:pPr>
        <w:tabs>
          <w:tab w:val="left" w:pos="6810"/>
        </w:tabs>
        <w:jc w:val="center"/>
      </w:pPr>
    </w:p>
    <w:p w:rsidR="008A06CF" w:rsidRDefault="008A06CF" w:rsidP="008A06CF">
      <w:pPr>
        <w:tabs>
          <w:tab w:val="left" w:pos="6810"/>
        </w:tabs>
        <w:jc w:val="center"/>
      </w:pPr>
    </w:p>
    <w:p w:rsidR="007C74C2" w:rsidRDefault="008A06CF" w:rsidP="00C31FA5">
      <w:pPr>
        <w:tabs>
          <w:tab w:val="left" w:pos="6810"/>
        </w:tabs>
        <w:jc w:val="center"/>
        <w:rPr>
          <w:b/>
        </w:rPr>
      </w:pPr>
      <w:r>
        <w:rPr>
          <w:b/>
        </w:rPr>
        <w:t>ODLUKU</w:t>
      </w:r>
    </w:p>
    <w:p w:rsidR="00C31FA5" w:rsidRDefault="00C31FA5" w:rsidP="00C31FA5">
      <w:pPr>
        <w:tabs>
          <w:tab w:val="left" w:pos="6810"/>
        </w:tabs>
        <w:jc w:val="center"/>
        <w:rPr>
          <w:b/>
        </w:rPr>
      </w:pPr>
    </w:p>
    <w:p w:rsidR="00C31FA5" w:rsidRDefault="007C74C2" w:rsidP="00C31FA5">
      <w:pPr>
        <w:tabs>
          <w:tab w:val="left" w:pos="6810"/>
        </w:tabs>
        <w:jc w:val="center"/>
        <w:rPr>
          <w:b/>
        </w:rPr>
      </w:pPr>
      <w:r>
        <w:rPr>
          <w:b/>
        </w:rPr>
        <w:t>I</w:t>
      </w:r>
    </w:p>
    <w:p w:rsidR="00C31FA5" w:rsidRPr="00C31FA5" w:rsidRDefault="00C31FA5" w:rsidP="00C31FA5">
      <w:pPr>
        <w:tabs>
          <w:tab w:val="left" w:pos="6810"/>
        </w:tabs>
        <w:rPr>
          <w:b/>
        </w:rPr>
      </w:pPr>
      <w:r>
        <w:t xml:space="preserve">Samir Gosto, student Nastavničkog fakulteta suspenduje se sa Univerzitetske lige 2019. zbog nastupa za ekipu Elektrotehničke škole. </w:t>
      </w:r>
    </w:p>
    <w:p w:rsidR="007C74C2" w:rsidRDefault="007C74C2" w:rsidP="007C74C2">
      <w:pPr>
        <w:tabs>
          <w:tab w:val="left" w:pos="6810"/>
        </w:tabs>
      </w:pPr>
    </w:p>
    <w:p w:rsidR="007C74C2" w:rsidRDefault="007C74C2" w:rsidP="007C74C2">
      <w:pPr>
        <w:tabs>
          <w:tab w:val="left" w:pos="6810"/>
        </w:tabs>
        <w:jc w:val="center"/>
        <w:rPr>
          <w:b/>
        </w:rPr>
      </w:pPr>
      <w:r>
        <w:rPr>
          <w:b/>
        </w:rPr>
        <w:t>II</w:t>
      </w:r>
    </w:p>
    <w:p w:rsidR="00C31FA5" w:rsidRDefault="00C31FA5" w:rsidP="00C31FA5">
      <w:pPr>
        <w:tabs>
          <w:tab w:val="left" w:pos="6810"/>
        </w:tabs>
      </w:pPr>
      <w:r>
        <w:t>Poništava se utakmica između Pravnog fakulteta i Elektrotehničke škole odigran</w:t>
      </w:r>
      <w:r w:rsidR="00BB3AFB">
        <w:t>a</w:t>
      </w:r>
      <w:r>
        <w:t xml:space="preserve"> dana 23.4.2019. godine.</w:t>
      </w:r>
    </w:p>
    <w:p w:rsidR="00C31FA5" w:rsidRDefault="00C31FA5" w:rsidP="00C31FA5">
      <w:pPr>
        <w:tabs>
          <w:tab w:val="left" w:pos="6810"/>
        </w:tabs>
      </w:pPr>
      <w:r>
        <w:t xml:space="preserve">Termin odigravanja bit će naknadno objavljen. </w:t>
      </w:r>
    </w:p>
    <w:p w:rsidR="00C31FA5" w:rsidRDefault="00C31FA5" w:rsidP="00C31FA5">
      <w:pPr>
        <w:tabs>
          <w:tab w:val="left" w:pos="6810"/>
        </w:tabs>
      </w:pPr>
    </w:p>
    <w:p w:rsidR="00756F12" w:rsidRDefault="00756F12" w:rsidP="00C31FA5">
      <w:pPr>
        <w:tabs>
          <w:tab w:val="left" w:pos="6810"/>
        </w:tabs>
        <w:jc w:val="center"/>
        <w:rPr>
          <w:b/>
        </w:rPr>
      </w:pPr>
      <w:r>
        <w:rPr>
          <w:b/>
        </w:rPr>
        <w:t>III</w:t>
      </w:r>
    </w:p>
    <w:p w:rsidR="00C31FA5" w:rsidRDefault="00C31FA5" w:rsidP="00C31FA5">
      <w:pPr>
        <w:spacing w:after="160" w:line="259" w:lineRule="auto"/>
      </w:pPr>
      <w:r>
        <w:t xml:space="preserve">Suspenduje se Dino Kusturica sa ovogodišnje Univerzitetske lige, jer nema zvanje studenta. </w:t>
      </w:r>
    </w:p>
    <w:p w:rsidR="00756F12" w:rsidRDefault="00C31FA5" w:rsidP="00756F12">
      <w:pPr>
        <w:tabs>
          <w:tab w:val="left" w:pos="6810"/>
        </w:tabs>
        <w:jc w:val="center"/>
        <w:rPr>
          <w:b/>
        </w:rPr>
      </w:pPr>
      <w:r>
        <w:rPr>
          <w:b/>
        </w:rPr>
        <w:t>IV</w:t>
      </w:r>
    </w:p>
    <w:p w:rsidR="00C31FA5" w:rsidRDefault="00C31FA5" w:rsidP="00C31FA5">
      <w:pPr>
        <w:tabs>
          <w:tab w:val="left" w:pos="6810"/>
        </w:tabs>
      </w:pPr>
      <w:r>
        <w:t>Svi igrači koji su u 1. kolu dobili direktni crveni karton nemaju pravo nastupa na utakmici drugog kola.</w:t>
      </w:r>
    </w:p>
    <w:p w:rsidR="00C31FA5" w:rsidRPr="00C31FA5" w:rsidRDefault="00C31FA5" w:rsidP="00C31FA5">
      <w:pPr>
        <w:tabs>
          <w:tab w:val="left" w:pos="6810"/>
        </w:tabs>
        <w:jc w:val="center"/>
        <w:rPr>
          <w:b/>
        </w:rPr>
      </w:pPr>
      <w:r>
        <w:rPr>
          <w:b/>
        </w:rPr>
        <w:t>V</w:t>
      </w:r>
    </w:p>
    <w:p w:rsidR="00C31FA5" w:rsidRDefault="00C31FA5" w:rsidP="00C31FA5">
      <w:pPr>
        <w:tabs>
          <w:tab w:val="left" w:pos="6810"/>
        </w:tabs>
      </w:pPr>
      <w:r>
        <w:t>Odluka stupa na snagu danom donošenja.</w:t>
      </w:r>
    </w:p>
    <w:p w:rsidR="00C31FA5" w:rsidRDefault="00C31FA5" w:rsidP="00C31FA5">
      <w:pPr>
        <w:tabs>
          <w:tab w:val="left" w:pos="6810"/>
        </w:tabs>
      </w:pPr>
    </w:p>
    <w:p w:rsidR="00C31FA5" w:rsidRDefault="00C31FA5" w:rsidP="00C31FA5">
      <w:pPr>
        <w:tabs>
          <w:tab w:val="left" w:pos="6810"/>
        </w:tabs>
      </w:pPr>
      <w:r w:rsidRPr="00C31FA5">
        <w:rPr>
          <w:b/>
        </w:rPr>
        <w:t>Obrazloženje:</w:t>
      </w:r>
      <w:r>
        <w:rPr>
          <w:b/>
        </w:rPr>
        <w:t xml:space="preserve"> </w:t>
      </w:r>
      <w:r>
        <w:t xml:space="preserve">Učesnici Univerzitetske lige 2019. koji su dobili crveni karton u prvom kolu nemaju pravo nastupa u drugom kolu. </w:t>
      </w:r>
    </w:p>
    <w:p w:rsidR="00C31FA5" w:rsidRDefault="00C31FA5" w:rsidP="00C31FA5">
      <w:r>
        <w:t xml:space="preserve">Ekipe fakulteta/univerzitetskih studija su delegirane od strane matične asocijacije studenata svakog fakulteta ili studija. Ekipe srednjih škola su delegirane dopisom od strane škole. </w:t>
      </w:r>
    </w:p>
    <w:p w:rsidR="00C31FA5" w:rsidRDefault="00C31FA5" w:rsidP="00C31FA5">
      <w:r>
        <w:t xml:space="preserve">Da ne bi došlo do širenja problema, ili nastavka problema na ovogodišnjoj Univerzitetskoj ligi, pravo nastupa imaju studenti svog fakulteta ili studija. </w:t>
      </w:r>
    </w:p>
    <w:p w:rsidR="00C31FA5" w:rsidRPr="00187D4A" w:rsidRDefault="00C31FA5" w:rsidP="00C31FA5">
      <w:r>
        <w:t xml:space="preserve">Organizacioni odbor je mišljenja da student jednog fakulteta ne može nastupiti za futsal ekipu drugog fakulteta. (primjer student Nastavničkog fakulteta ne može nastupiti za ekipu Pravnog fakulteta). Također, student nema pravo nastupa za srednju školi, ili obrnuto. </w:t>
      </w:r>
    </w:p>
    <w:p w:rsidR="00F85D54" w:rsidRDefault="00F85D54" w:rsidP="00C31FA5">
      <w:pPr>
        <w:tabs>
          <w:tab w:val="left" w:pos="6810"/>
        </w:tabs>
      </w:pPr>
    </w:p>
    <w:p w:rsidR="00F85D54" w:rsidRDefault="00F85D54" w:rsidP="00980FF1">
      <w:pPr>
        <w:tabs>
          <w:tab w:val="left" w:pos="6810"/>
        </w:tabs>
        <w:jc w:val="center"/>
      </w:pPr>
    </w:p>
    <w:p w:rsidR="002827DC" w:rsidRPr="00980FF1" w:rsidRDefault="002827DC" w:rsidP="00980FF1">
      <w:pPr>
        <w:tabs>
          <w:tab w:val="left" w:pos="6810"/>
        </w:tabs>
        <w:jc w:val="center"/>
      </w:pPr>
    </w:p>
    <w:p w:rsidR="00B43D29" w:rsidRDefault="00407E34" w:rsidP="00C31FA5">
      <w:pPr>
        <w:tabs>
          <w:tab w:val="left" w:pos="6810"/>
        </w:tabs>
        <w:jc w:val="right"/>
        <w:rPr>
          <w:b/>
        </w:rPr>
      </w:pPr>
      <w:r w:rsidRPr="00C31FA5">
        <w:rPr>
          <w:b/>
        </w:rPr>
        <w:t xml:space="preserve">                                                                   </w:t>
      </w:r>
      <w:r w:rsidR="00C31FA5" w:rsidRPr="00C31FA5">
        <w:rPr>
          <w:b/>
        </w:rPr>
        <w:t>PREDSJEDNIK ORGANIZACIONOG ODBORA</w:t>
      </w:r>
    </w:p>
    <w:p w:rsidR="00C31FA5" w:rsidRDefault="00C31FA5" w:rsidP="00C31FA5">
      <w:pPr>
        <w:tabs>
          <w:tab w:val="left" w:pos="6810"/>
        </w:tabs>
        <w:jc w:val="right"/>
        <w:rPr>
          <w:b/>
        </w:rPr>
      </w:pPr>
    </w:p>
    <w:p w:rsidR="00C31FA5" w:rsidRPr="00C31FA5" w:rsidRDefault="00C31FA5" w:rsidP="00C31FA5">
      <w:pPr>
        <w:tabs>
          <w:tab w:val="left" w:pos="6810"/>
        </w:tabs>
        <w:jc w:val="center"/>
        <w:rPr>
          <w:b/>
        </w:rPr>
      </w:pPr>
      <w:r>
        <w:t xml:space="preserve">                                                                     </w:t>
      </w:r>
      <w:r w:rsidRPr="00C31FA5">
        <w:t>Amar</w:t>
      </w:r>
      <w:r>
        <w:rPr>
          <w:b/>
        </w:rPr>
        <w:t xml:space="preserve"> </w:t>
      </w:r>
      <w:r w:rsidRPr="00C31FA5">
        <w:t>Mašetić</w:t>
      </w:r>
    </w:p>
    <w:sectPr w:rsidR="00C31FA5" w:rsidRPr="00C31FA5" w:rsidSect="00BC1B00">
      <w:headerReference w:type="even" r:id="rId8"/>
      <w:headerReference w:type="default" r:id="rId9"/>
      <w:footerReference w:type="even" r:id="rId10"/>
      <w:footerReference w:type="default" r:id="rId11"/>
      <w:pgSz w:w="11906" w:h="16838" w:code="9"/>
      <w:pgMar w:top="1418" w:right="1274" w:bottom="567" w:left="1418" w:header="539"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A47" w:rsidRDefault="00831A47">
      <w:r>
        <w:separator/>
      </w:r>
    </w:p>
  </w:endnote>
  <w:endnote w:type="continuationSeparator" w:id="1">
    <w:p w:rsidR="00831A47" w:rsidRDefault="00831A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00" w:rsidRDefault="00830891" w:rsidP="000139C8">
    <w:pPr>
      <w:pStyle w:val="Footer"/>
      <w:framePr w:wrap="around" w:vAnchor="text" w:hAnchor="margin" w:xAlign="right" w:y="1"/>
      <w:rPr>
        <w:rStyle w:val="PageNumber"/>
      </w:rPr>
    </w:pPr>
    <w:r>
      <w:rPr>
        <w:rStyle w:val="PageNumber"/>
      </w:rPr>
      <w:fldChar w:fldCharType="begin"/>
    </w:r>
    <w:r w:rsidR="003E0C00">
      <w:rPr>
        <w:rStyle w:val="PageNumber"/>
      </w:rPr>
      <w:instrText xml:space="preserve">PAGE  </w:instrText>
    </w:r>
    <w:r>
      <w:rPr>
        <w:rStyle w:val="PageNumber"/>
      </w:rPr>
      <w:fldChar w:fldCharType="end"/>
    </w:r>
  </w:p>
  <w:p w:rsidR="003E0C00" w:rsidRDefault="003E0C00" w:rsidP="003E0C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00" w:rsidRDefault="003E0C00" w:rsidP="000139C8">
    <w:pPr>
      <w:pStyle w:val="Footer"/>
      <w:framePr w:wrap="around" w:vAnchor="text" w:hAnchor="margin" w:xAlign="right" w:y="1"/>
      <w:rPr>
        <w:rStyle w:val="PageNumber"/>
      </w:rPr>
    </w:pPr>
  </w:p>
  <w:p w:rsidR="000C700E" w:rsidRPr="00E51227" w:rsidRDefault="00830891" w:rsidP="000139C8">
    <w:pPr>
      <w:ind w:right="360"/>
      <w:jc w:val="center"/>
      <w:rPr>
        <w:sz w:val="20"/>
        <w:szCs w:val="20"/>
      </w:rPr>
    </w:pPr>
    <w:r w:rsidRPr="00830891">
      <w:rPr>
        <w:noProof/>
        <w:sz w:val="20"/>
        <w:szCs w:val="20"/>
        <w:lang w:val="en-CA" w:eastAsia="en-CA"/>
      </w:rPr>
      <w:pict>
        <v:line id="Line 4" o:spid="_x0000_s2049" style="position:absolute;left:0;text-align:left;z-index:251657216;visibility:visible" from="-12.4pt,.55pt" to="479.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1RMEQ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" strokeweight="1.5pt"/>
      </w:pict>
    </w:r>
    <w:r w:rsidR="003E0C00" w:rsidRPr="00E51227">
      <w:rPr>
        <w:sz w:val="20"/>
        <w:szCs w:val="20"/>
      </w:rPr>
      <w:t xml:space="preserve">Adresa:Univerzitetsko-sportsko-rekreacioni centar Mithad Hujdur Hujka, </w:t>
    </w:r>
  </w:p>
  <w:p w:rsidR="003E0C00" w:rsidRPr="00E51227" w:rsidRDefault="003E0C00" w:rsidP="003E0C00">
    <w:pPr>
      <w:jc w:val="center"/>
      <w:rPr>
        <w:sz w:val="20"/>
        <w:szCs w:val="20"/>
      </w:rPr>
    </w:pPr>
    <w:r w:rsidRPr="00E51227">
      <w:rPr>
        <w:sz w:val="20"/>
        <w:szCs w:val="20"/>
      </w:rPr>
      <w:t>Sjeverni logor b.b</w:t>
    </w:r>
    <w:r w:rsidR="00BF56F2" w:rsidRPr="00E51227">
      <w:rPr>
        <w:sz w:val="20"/>
        <w:szCs w:val="20"/>
      </w:rPr>
      <w:t xml:space="preserve">, 88000 Mostar </w:t>
    </w:r>
  </w:p>
  <w:p w:rsidR="000F5E83" w:rsidRDefault="00BF56F2" w:rsidP="000F5E83">
    <w:pPr>
      <w:jc w:val="center"/>
      <w:rPr>
        <w:sz w:val="20"/>
        <w:szCs w:val="20"/>
      </w:rPr>
    </w:pPr>
    <w:r w:rsidRPr="00E51227">
      <w:rPr>
        <w:sz w:val="20"/>
        <w:szCs w:val="20"/>
      </w:rPr>
      <w:t>Tel: +387(</w:t>
    </w:r>
    <w:r w:rsidR="003E0C00" w:rsidRPr="00E51227">
      <w:rPr>
        <w:sz w:val="20"/>
        <w:szCs w:val="20"/>
      </w:rPr>
      <w:t>0</w:t>
    </w:r>
    <w:r w:rsidRPr="00E51227">
      <w:rPr>
        <w:sz w:val="20"/>
        <w:szCs w:val="20"/>
      </w:rPr>
      <w:t xml:space="preserve">) 36 </w:t>
    </w:r>
    <w:r w:rsidR="003E0C00" w:rsidRPr="00E51227">
      <w:rPr>
        <w:sz w:val="20"/>
        <w:szCs w:val="20"/>
      </w:rPr>
      <w:t>571-</w:t>
    </w:r>
    <w:r w:rsidRPr="00E51227">
      <w:rPr>
        <w:sz w:val="20"/>
        <w:szCs w:val="20"/>
      </w:rPr>
      <w:t xml:space="preserve">647; Fax: +387 (0) 36 570-032; </w:t>
    </w:r>
    <w:r w:rsidR="003E0C00" w:rsidRPr="00E51227">
      <w:rPr>
        <w:sz w:val="20"/>
        <w:szCs w:val="20"/>
      </w:rPr>
      <w:t>Web:</w:t>
    </w:r>
    <w:r w:rsidRPr="00E51227">
      <w:rPr>
        <w:sz w:val="20"/>
        <w:szCs w:val="20"/>
      </w:rPr>
      <w:t>http://www.</w:t>
    </w:r>
    <w:r w:rsidR="003E0C00" w:rsidRPr="00E51227">
      <w:rPr>
        <w:sz w:val="20"/>
        <w:szCs w:val="20"/>
      </w:rPr>
      <w:t>unija.unmo.ba</w:t>
    </w:r>
    <w:r w:rsidRPr="00E51227">
      <w:rPr>
        <w:sz w:val="20"/>
        <w:szCs w:val="20"/>
      </w:rPr>
      <w:t>/;</w:t>
    </w:r>
    <w:r w:rsidR="003E0C00" w:rsidRPr="00E51227">
      <w:rPr>
        <w:sz w:val="20"/>
        <w:szCs w:val="20"/>
      </w:rPr>
      <w:t xml:space="preserve">  E-mail: </w:t>
    </w:r>
    <w:hyperlink r:id="rId1" w:history="1">
      <w:r w:rsidR="000F5E83" w:rsidRPr="00AB0256">
        <w:rPr>
          <w:rStyle w:val="Hyperlink"/>
          <w:sz w:val="20"/>
          <w:szCs w:val="20"/>
        </w:rPr>
        <w:t>unija@unmo.ba</w:t>
      </w:r>
    </w:hyperlink>
  </w:p>
  <w:p w:rsidR="000F5E83" w:rsidRPr="00E51227" w:rsidRDefault="00BF56F2" w:rsidP="000F5E83">
    <w:pPr>
      <w:pStyle w:val="Footer"/>
      <w:ind w:right="360"/>
      <w:jc w:val="center"/>
      <w:rPr>
        <w:sz w:val="20"/>
        <w:szCs w:val="20"/>
      </w:rPr>
    </w:pPr>
    <w:r w:rsidRPr="00E51227">
      <w:rPr>
        <w:sz w:val="20"/>
        <w:szCs w:val="20"/>
      </w:rPr>
      <w:t>ID broj: 4227431040009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A47" w:rsidRDefault="00831A47">
      <w:r>
        <w:separator/>
      </w:r>
    </w:p>
  </w:footnote>
  <w:footnote w:type="continuationSeparator" w:id="1">
    <w:p w:rsidR="00831A47" w:rsidRDefault="00831A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1B8" w:rsidRDefault="00CF037E">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BC" w:rsidRPr="002145A1" w:rsidRDefault="0000237B" w:rsidP="007D56BC">
    <w:pPr>
      <w:tabs>
        <w:tab w:val="center" w:pos="4590"/>
        <w:tab w:val="left" w:pos="4665"/>
        <w:tab w:val="left" w:pos="5040"/>
        <w:tab w:val="left" w:pos="5220"/>
        <w:tab w:val="center" w:pos="5912"/>
      </w:tabs>
      <w:rPr>
        <w:b/>
        <w:sz w:val="16"/>
        <w:szCs w:val="16"/>
      </w:rPr>
    </w:pPr>
    <w:r>
      <w:rPr>
        <w:noProof/>
        <w:lang w:val="en-US"/>
      </w:rPr>
      <w:drawing>
        <wp:anchor distT="0" distB="0" distL="114300" distR="114300" simplePos="0" relativeHeight="251658240" behindDoc="0" locked="0" layoutInCell="1" allowOverlap="1">
          <wp:simplePos x="0" y="0"/>
          <wp:positionH relativeFrom="margin">
            <wp:posOffset>2529840</wp:posOffset>
          </wp:positionH>
          <wp:positionV relativeFrom="paragraph">
            <wp:posOffset>22225</wp:posOffset>
          </wp:positionV>
          <wp:extent cx="752475" cy="725170"/>
          <wp:effectExtent l="19050" t="0" r="9525" b="0"/>
          <wp:wrapNone/>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1"/>
                  <a:srcRect/>
                  <a:stretch>
                    <a:fillRect/>
                  </a:stretch>
                </pic:blipFill>
                <pic:spPr bwMode="auto">
                  <a:xfrm>
                    <a:off x="0" y="0"/>
                    <a:ext cx="752475" cy="725170"/>
                  </a:xfrm>
                  <a:prstGeom prst="rect">
                    <a:avLst/>
                  </a:prstGeom>
                  <a:noFill/>
                  <a:ln w="9525">
                    <a:noFill/>
                    <a:miter lim="800000"/>
                    <a:headEnd/>
                    <a:tailEnd/>
                  </a:ln>
                </pic:spPr>
              </pic:pic>
            </a:graphicData>
          </a:graphic>
        </wp:anchor>
      </w:drawing>
    </w:r>
    <w:r w:rsidR="007D56BC" w:rsidRPr="002145A1">
      <w:rPr>
        <w:b/>
        <w:sz w:val="28"/>
        <w:szCs w:val="28"/>
      </w:rPr>
      <w:t>U</w:t>
    </w:r>
    <w:r w:rsidR="007D56BC" w:rsidRPr="002145A1">
      <w:rPr>
        <w:b/>
        <w:sz w:val="16"/>
        <w:szCs w:val="16"/>
      </w:rPr>
      <w:t>NIVERZITET «</w:t>
    </w:r>
    <w:r w:rsidR="007D56BC" w:rsidRPr="002145A1">
      <w:rPr>
        <w:b/>
        <w:sz w:val="28"/>
        <w:szCs w:val="28"/>
      </w:rPr>
      <w:t>D</w:t>
    </w:r>
    <w:r w:rsidR="007D56BC" w:rsidRPr="002145A1">
      <w:rPr>
        <w:b/>
        <w:sz w:val="16"/>
        <w:szCs w:val="16"/>
      </w:rPr>
      <w:t xml:space="preserve">ŽEMAL </w:t>
    </w:r>
    <w:r w:rsidR="007D56BC" w:rsidRPr="002145A1">
      <w:rPr>
        <w:b/>
      </w:rPr>
      <w:t>B</w:t>
    </w:r>
    <w:r w:rsidR="007D56BC" w:rsidRPr="002145A1">
      <w:rPr>
        <w:b/>
        <w:sz w:val="16"/>
        <w:szCs w:val="16"/>
      </w:rPr>
      <w:t xml:space="preserve">IJEDIĆ» </w:t>
    </w:r>
    <w:r w:rsidR="007D56BC" w:rsidRPr="002145A1">
      <w:rPr>
        <w:b/>
      </w:rPr>
      <w:t>M</w:t>
    </w:r>
    <w:r w:rsidR="007D56BC" w:rsidRPr="002145A1">
      <w:rPr>
        <w:b/>
        <w:sz w:val="16"/>
        <w:szCs w:val="16"/>
      </w:rPr>
      <w:t xml:space="preserve">OSTAR                                 </w:t>
    </w:r>
    <w:r w:rsidR="00BC1B00" w:rsidRPr="002145A1">
      <w:rPr>
        <w:b/>
        <w:sz w:val="16"/>
        <w:szCs w:val="16"/>
      </w:rPr>
      <w:t xml:space="preserve">  «</w:t>
    </w:r>
    <w:r w:rsidR="007D56BC" w:rsidRPr="002145A1">
      <w:rPr>
        <w:b/>
      </w:rPr>
      <w:t>D</w:t>
    </w:r>
    <w:r w:rsidR="007D56BC" w:rsidRPr="002145A1">
      <w:rPr>
        <w:b/>
        <w:sz w:val="16"/>
        <w:szCs w:val="16"/>
      </w:rPr>
      <w:t xml:space="preserve">ŽEMAL </w:t>
    </w:r>
    <w:r w:rsidR="007D56BC" w:rsidRPr="002145A1">
      <w:rPr>
        <w:b/>
      </w:rPr>
      <w:t>B</w:t>
    </w:r>
    <w:r w:rsidR="007D56BC" w:rsidRPr="002145A1">
      <w:rPr>
        <w:b/>
        <w:sz w:val="16"/>
        <w:szCs w:val="16"/>
      </w:rPr>
      <w:t xml:space="preserve">IJEDIĆ» </w:t>
    </w:r>
    <w:r w:rsidR="007D56BC" w:rsidRPr="002145A1">
      <w:rPr>
        <w:b/>
      </w:rPr>
      <w:t>U</w:t>
    </w:r>
    <w:r w:rsidR="007D56BC" w:rsidRPr="002145A1">
      <w:rPr>
        <w:b/>
        <w:sz w:val="16"/>
        <w:szCs w:val="16"/>
      </w:rPr>
      <w:t xml:space="preserve">NIVERSITY OF </w:t>
    </w:r>
    <w:r w:rsidR="007D56BC" w:rsidRPr="002145A1">
      <w:rPr>
        <w:b/>
      </w:rPr>
      <w:t>M</w:t>
    </w:r>
    <w:r w:rsidR="007D56BC" w:rsidRPr="002145A1">
      <w:rPr>
        <w:b/>
        <w:sz w:val="16"/>
        <w:szCs w:val="16"/>
      </w:rPr>
      <w:t>OSTAR</w:t>
    </w:r>
  </w:p>
  <w:p w:rsidR="00201E41" w:rsidRDefault="00830891" w:rsidP="00BC1B00">
    <w:pPr>
      <w:tabs>
        <w:tab w:val="left" w:pos="10632"/>
        <w:tab w:val="left" w:pos="11482"/>
      </w:tabs>
      <w:ind w:right="-1005"/>
    </w:pPr>
    <w:r w:rsidRPr="00830891">
      <w:rPr>
        <w:lang w:val="bs-Latn-B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75pt;height:4.75pt" o:hrpct="0" o:hr="t">
          <v:imagedata r:id="rId2" o:title="BD21307_"/>
        </v:shape>
      </w:pict>
    </w:r>
    <w:r w:rsidR="00440431">
      <w:rPr>
        <w:lang w:val="bs-Latn-BA"/>
      </w:rPr>
      <w:t xml:space="preserve">              </w:t>
    </w:r>
    <w:r w:rsidR="007D56BC" w:rsidRPr="002145A1">
      <w:rPr>
        <w:b/>
        <w:sz w:val="32"/>
        <w:szCs w:val="32"/>
      </w:rPr>
      <w:t>U</w:t>
    </w:r>
    <w:r w:rsidR="007D56BC" w:rsidRPr="002145A1">
      <w:rPr>
        <w:b/>
        <w:sz w:val="22"/>
        <w:szCs w:val="22"/>
      </w:rPr>
      <w:t>NIJA</w:t>
    </w:r>
    <w:r w:rsidR="00440431">
      <w:rPr>
        <w:b/>
        <w:sz w:val="22"/>
        <w:szCs w:val="22"/>
      </w:rPr>
      <w:t xml:space="preserve"> </w:t>
    </w:r>
    <w:r w:rsidR="007D56BC" w:rsidRPr="002145A1">
      <w:rPr>
        <w:b/>
        <w:sz w:val="32"/>
        <w:szCs w:val="32"/>
      </w:rPr>
      <w:t>S</w:t>
    </w:r>
    <w:r w:rsidR="007D56BC" w:rsidRPr="002145A1">
      <w:rPr>
        <w:b/>
        <w:sz w:val="22"/>
        <w:szCs w:val="22"/>
      </w:rPr>
      <w:t>TUDENATA</w:t>
    </w:r>
    <w:r w:rsidR="000F2C5D">
      <w:rPr>
        <w:b/>
        <w:sz w:val="22"/>
        <w:szCs w:val="22"/>
      </w:rPr>
      <w:t xml:space="preserve">                                                    </w:t>
    </w:r>
    <w:r w:rsidR="007D56BC" w:rsidRPr="002145A1">
      <w:rPr>
        <w:b/>
        <w:sz w:val="32"/>
        <w:szCs w:val="32"/>
      </w:rPr>
      <w:t>S</w:t>
    </w:r>
    <w:r w:rsidR="007D56BC" w:rsidRPr="002145A1">
      <w:rPr>
        <w:b/>
        <w:sz w:val="22"/>
        <w:szCs w:val="22"/>
      </w:rPr>
      <w:t>TUDENT</w:t>
    </w:r>
    <w:r w:rsidR="007D56BC" w:rsidRPr="002145A1">
      <w:rPr>
        <w:b/>
        <w:sz w:val="32"/>
        <w:szCs w:val="32"/>
      </w:rPr>
      <w:t xml:space="preserve">  U</w:t>
    </w:r>
    <w:r w:rsidR="007D56BC" w:rsidRPr="002145A1">
      <w:rPr>
        <w:b/>
        <w:sz w:val="22"/>
        <w:szCs w:val="22"/>
      </w:rPr>
      <w:t>NION</w:t>
    </w:r>
  </w:p>
  <w:p w:rsidR="007D56BC" w:rsidRDefault="007D56BC" w:rsidP="00201E41">
    <w:pPr>
      <w:tabs>
        <w:tab w:val="left" w:pos="10632"/>
        <w:tab w:val="left" w:pos="11482"/>
      </w:tabs>
      <w:ind w:left="1276" w:right="-1005"/>
    </w:pPr>
    <w:r w:rsidRPr="002145A1">
      <w:rPr>
        <w:b/>
        <w:sz w:val="22"/>
        <w:szCs w:val="22"/>
      </w:rPr>
      <w:tab/>
    </w:r>
  </w:p>
  <w:p w:rsidR="006C6A82" w:rsidRPr="002145A1" w:rsidRDefault="006C6A82" w:rsidP="007D56BC">
    <w:pPr>
      <w:tabs>
        <w:tab w:val="center" w:pos="11766"/>
      </w:tabs>
      <w:ind w:right="-1287"/>
      <w:rPr>
        <w:b/>
        <w:sz w:val="16"/>
        <w:szCs w:val="16"/>
      </w:rPr>
    </w:pPr>
    <w:r>
      <w:tab/>
    </w:r>
    <w:r w:rsidRPr="002145A1">
      <w:rPr>
        <w:b/>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nsid w:val="0ED546F6"/>
    <w:multiLevelType w:val="hybridMultilevel"/>
    <w:tmpl w:val="C0167B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657C1E"/>
    <w:multiLevelType w:val="hybridMultilevel"/>
    <w:tmpl w:val="1E66AC08"/>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273609F9"/>
    <w:multiLevelType w:val="hybridMultilevel"/>
    <w:tmpl w:val="715084EC"/>
    <w:lvl w:ilvl="0" w:tplc="470ADBF2">
      <w:start w:val="2"/>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3E2E04"/>
    <w:multiLevelType w:val="hybridMultilevel"/>
    <w:tmpl w:val="F9A26C7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44041522"/>
    <w:multiLevelType w:val="hybridMultilevel"/>
    <w:tmpl w:val="A2C298B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44790E7E"/>
    <w:multiLevelType w:val="hybridMultilevel"/>
    <w:tmpl w:val="62B636F0"/>
    <w:lvl w:ilvl="0" w:tplc="216478E2">
      <w:start w:val="1"/>
      <w:numFmt w:val="bullet"/>
      <w:lvlText w:val=""/>
      <w:lvlPicBulletId w:val="0"/>
      <w:lvlJc w:val="left"/>
      <w:pPr>
        <w:tabs>
          <w:tab w:val="num" w:pos="720"/>
        </w:tabs>
        <w:ind w:left="720" w:hanging="360"/>
      </w:pPr>
      <w:rPr>
        <w:rFonts w:ascii="Symbol" w:hAnsi="Symbol" w:hint="default"/>
      </w:rPr>
    </w:lvl>
    <w:lvl w:ilvl="1" w:tplc="03BEDFDE" w:tentative="1">
      <w:start w:val="1"/>
      <w:numFmt w:val="bullet"/>
      <w:lvlText w:val=""/>
      <w:lvlPicBulletId w:val="0"/>
      <w:lvlJc w:val="left"/>
      <w:pPr>
        <w:tabs>
          <w:tab w:val="num" w:pos="1440"/>
        </w:tabs>
        <w:ind w:left="1440" w:hanging="360"/>
      </w:pPr>
      <w:rPr>
        <w:rFonts w:ascii="Symbol" w:hAnsi="Symbol" w:hint="default"/>
      </w:rPr>
    </w:lvl>
    <w:lvl w:ilvl="2" w:tplc="E7B4801E" w:tentative="1">
      <w:start w:val="1"/>
      <w:numFmt w:val="bullet"/>
      <w:lvlText w:val=""/>
      <w:lvlPicBulletId w:val="0"/>
      <w:lvlJc w:val="left"/>
      <w:pPr>
        <w:tabs>
          <w:tab w:val="num" w:pos="2160"/>
        </w:tabs>
        <w:ind w:left="2160" w:hanging="360"/>
      </w:pPr>
      <w:rPr>
        <w:rFonts w:ascii="Symbol" w:hAnsi="Symbol" w:hint="default"/>
      </w:rPr>
    </w:lvl>
    <w:lvl w:ilvl="3" w:tplc="9C0E4B90" w:tentative="1">
      <w:start w:val="1"/>
      <w:numFmt w:val="bullet"/>
      <w:lvlText w:val=""/>
      <w:lvlPicBulletId w:val="0"/>
      <w:lvlJc w:val="left"/>
      <w:pPr>
        <w:tabs>
          <w:tab w:val="num" w:pos="2880"/>
        </w:tabs>
        <w:ind w:left="2880" w:hanging="360"/>
      </w:pPr>
      <w:rPr>
        <w:rFonts w:ascii="Symbol" w:hAnsi="Symbol" w:hint="default"/>
      </w:rPr>
    </w:lvl>
    <w:lvl w:ilvl="4" w:tplc="6582B8BA" w:tentative="1">
      <w:start w:val="1"/>
      <w:numFmt w:val="bullet"/>
      <w:lvlText w:val=""/>
      <w:lvlPicBulletId w:val="0"/>
      <w:lvlJc w:val="left"/>
      <w:pPr>
        <w:tabs>
          <w:tab w:val="num" w:pos="3600"/>
        </w:tabs>
        <w:ind w:left="3600" w:hanging="360"/>
      </w:pPr>
      <w:rPr>
        <w:rFonts w:ascii="Symbol" w:hAnsi="Symbol" w:hint="default"/>
      </w:rPr>
    </w:lvl>
    <w:lvl w:ilvl="5" w:tplc="58089F60" w:tentative="1">
      <w:start w:val="1"/>
      <w:numFmt w:val="bullet"/>
      <w:lvlText w:val=""/>
      <w:lvlPicBulletId w:val="0"/>
      <w:lvlJc w:val="left"/>
      <w:pPr>
        <w:tabs>
          <w:tab w:val="num" w:pos="4320"/>
        </w:tabs>
        <w:ind w:left="4320" w:hanging="360"/>
      </w:pPr>
      <w:rPr>
        <w:rFonts w:ascii="Symbol" w:hAnsi="Symbol" w:hint="default"/>
      </w:rPr>
    </w:lvl>
    <w:lvl w:ilvl="6" w:tplc="A96C33D2" w:tentative="1">
      <w:start w:val="1"/>
      <w:numFmt w:val="bullet"/>
      <w:lvlText w:val=""/>
      <w:lvlPicBulletId w:val="0"/>
      <w:lvlJc w:val="left"/>
      <w:pPr>
        <w:tabs>
          <w:tab w:val="num" w:pos="5040"/>
        </w:tabs>
        <w:ind w:left="5040" w:hanging="360"/>
      </w:pPr>
      <w:rPr>
        <w:rFonts w:ascii="Symbol" w:hAnsi="Symbol" w:hint="default"/>
      </w:rPr>
    </w:lvl>
    <w:lvl w:ilvl="7" w:tplc="6AF6DA0C" w:tentative="1">
      <w:start w:val="1"/>
      <w:numFmt w:val="bullet"/>
      <w:lvlText w:val=""/>
      <w:lvlPicBulletId w:val="0"/>
      <w:lvlJc w:val="left"/>
      <w:pPr>
        <w:tabs>
          <w:tab w:val="num" w:pos="5760"/>
        </w:tabs>
        <w:ind w:left="5760" w:hanging="360"/>
      </w:pPr>
      <w:rPr>
        <w:rFonts w:ascii="Symbol" w:hAnsi="Symbol" w:hint="default"/>
      </w:rPr>
    </w:lvl>
    <w:lvl w:ilvl="8" w:tplc="7B0E4062"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45AB7339"/>
    <w:multiLevelType w:val="hybridMultilevel"/>
    <w:tmpl w:val="00AAE35A"/>
    <w:lvl w:ilvl="0" w:tplc="F6FE08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41622C"/>
    <w:multiLevelType w:val="hybridMultilevel"/>
    <w:tmpl w:val="94BA082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51BE203C"/>
    <w:multiLevelType w:val="hybridMultilevel"/>
    <w:tmpl w:val="AEF2EB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4B12308"/>
    <w:multiLevelType w:val="hybridMultilevel"/>
    <w:tmpl w:val="0A58430A"/>
    <w:lvl w:ilvl="0" w:tplc="92986E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E351B"/>
    <w:multiLevelType w:val="hybridMultilevel"/>
    <w:tmpl w:val="C626212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B54DFD"/>
    <w:multiLevelType w:val="hybridMultilevel"/>
    <w:tmpl w:val="3CD65430"/>
    <w:lvl w:ilvl="0" w:tplc="727210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2C2771"/>
    <w:multiLevelType w:val="hybridMultilevel"/>
    <w:tmpl w:val="A348915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0"/>
  </w:num>
  <w:num w:numId="5">
    <w:abstractNumId w:val="7"/>
  </w:num>
  <w:num w:numId="6">
    <w:abstractNumId w:val="1"/>
  </w:num>
  <w:num w:numId="7">
    <w:abstractNumId w:val="9"/>
  </w:num>
  <w:num w:numId="8">
    <w:abstractNumId w:val="2"/>
  </w:num>
  <w:num w:numId="9">
    <w:abstractNumId w:val="6"/>
  </w:num>
  <w:num w:numId="10">
    <w:abstractNumId w:val="12"/>
  </w:num>
  <w:num w:numId="11">
    <w:abstractNumId w:val="4"/>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20"/>
  <w:displayHorizontalDrawingGridEvery w:val="2"/>
  <w:noPunctuationKerning/>
  <w:characterSpacingControl w:val="doNotCompress"/>
  <w:hdrShapeDefaults>
    <o:shapedefaults v:ext="edit" spidmax="26626"/>
    <o:shapelayout v:ext="edit">
      <o:idmap v:ext="edit" data="2"/>
    </o:shapelayout>
  </w:hdrShapeDefaults>
  <w:footnotePr>
    <w:footnote w:id="0"/>
    <w:footnote w:id="1"/>
  </w:footnotePr>
  <w:endnotePr>
    <w:endnote w:id="0"/>
    <w:endnote w:id="1"/>
  </w:endnotePr>
  <w:compat/>
  <w:rsids>
    <w:rsidRoot w:val="003E0C00"/>
    <w:rsid w:val="0000058C"/>
    <w:rsid w:val="0000237B"/>
    <w:rsid w:val="00013922"/>
    <w:rsid w:val="000139C8"/>
    <w:rsid w:val="00031EA3"/>
    <w:rsid w:val="00037E05"/>
    <w:rsid w:val="0006623B"/>
    <w:rsid w:val="000953E7"/>
    <w:rsid w:val="000B0DDC"/>
    <w:rsid w:val="000C700E"/>
    <w:rsid w:val="000D26F2"/>
    <w:rsid w:val="000D661A"/>
    <w:rsid w:val="000E422C"/>
    <w:rsid w:val="000E7FC0"/>
    <w:rsid w:val="000F2C5D"/>
    <w:rsid w:val="000F5E83"/>
    <w:rsid w:val="0010188F"/>
    <w:rsid w:val="00106FD2"/>
    <w:rsid w:val="00111341"/>
    <w:rsid w:val="00112C60"/>
    <w:rsid w:val="0012331F"/>
    <w:rsid w:val="00130A6A"/>
    <w:rsid w:val="001312B0"/>
    <w:rsid w:val="001343CA"/>
    <w:rsid w:val="00136225"/>
    <w:rsid w:val="001A28BA"/>
    <w:rsid w:val="001B73B5"/>
    <w:rsid w:val="001B7B81"/>
    <w:rsid w:val="001C1B0F"/>
    <w:rsid w:val="001C3668"/>
    <w:rsid w:val="001C76FD"/>
    <w:rsid w:val="001E038E"/>
    <w:rsid w:val="00201E41"/>
    <w:rsid w:val="002145A1"/>
    <w:rsid w:val="002153B9"/>
    <w:rsid w:val="00222A93"/>
    <w:rsid w:val="00223198"/>
    <w:rsid w:val="002258FE"/>
    <w:rsid w:val="00254DA2"/>
    <w:rsid w:val="00254E08"/>
    <w:rsid w:val="002703EB"/>
    <w:rsid w:val="002711B8"/>
    <w:rsid w:val="00272FB8"/>
    <w:rsid w:val="002765C9"/>
    <w:rsid w:val="002827DC"/>
    <w:rsid w:val="002940DC"/>
    <w:rsid w:val="002A36AF"/>
    <w:rsid w:val="002A47B2"/>
    <w:rsid w:val="002A54D0"/>
    <w:rsid w:val="002B2EC2"/>
    <w:rsid w:val="002D6650"/>
    <w:rsid w:val="002E2106"/>
    <w:rsid w:val="002F3CB2"/>
    <w:rsid w:val="00301E99"/>
    <w:rsid w:val="003070C4"/>
    <w:rsid w:val="00312EDC"/>
    <w:rsid w:val="00315913"/>
    <w:rsid w:val="00326DE7"/>
    <w:rsid w:val="0034191D"/>
    <w:rsid w:val="0035032D"/>
    <w:rsid w:val="00360859"/>
    <w:rsid w:val="00364D41"/>
    <w:rsid w:val="00366563"/>
    <w:rsid w:val="00373867"/>
    <w:rsid w:val="0037480B"/>
    <w:rsid w:val="00377929"/>
    <w:rsid w:val="00377EBA"/>
    <w:rsid w:val="00387BFB"/>
    <w:rsid w:val="00387FEC"/>
    <w:rsid w:val="003A0B86"/>
    <w:rsid w:val="003A5255"/>
    <w:rsid w:val="003D6561"/>
    <w:rsid w:val="003E0C00"/>
    <w:rsid w:val="003F219F"/>
    <w:rsid w:val="00407E34"/>
    <w:rsid w:val="00420391"/>
    <w:rsid w:val="00436FB5"/>
    <w:rsid w:val="004374D1"/>
    <w:rsid w:val="00440431"/>
    <w:rsid w:val="004533E9"/>
    <w:rsid w:val="004766A7"/>
    <w:rsid w:val="004774FE"/>
    <w:rsid w:val="00482E3E"/>
    <w:rsid w:val="0048462C"/>
    <w:rsid w:val="00485501"/>
    <w:rsid w:val="004A6F79"/>
    <w:rsid w:val="004D29C7"/>
    <w:rsid w:val="004D3681"/>
    <w:rsid w:val="004E0D8C"/>
    <w:rsid w:val="004E3BFA"/>
    <w:rsid w:val="004E5C93"/>
    <w:rsid w:val="005008A9"/>
    <w:rsid w:val="00513522"/>
    <w:rsid w:val="00521C60"/>
    <w:rsid w:val="005224E6"/>
    <w:rsid w:val="00522BC7"/>
    <w:rsid w:val="00550938"/>
    <w:rsid w:val="00557D88"/>
    <w:rsid w:val="0056354F"/>
    <w:rsid w:val="005655DB"/>
    <w:rsid w:val="00566E84"/>
    <w:rsid w:val="00566FE8"/>
    <w:rsid w:val="00597D0C"/>
    <w:rsid w:val="005B62E1"/>
    <w:rsid w:val="005D672E"/>
    <w:rsid w:val="005D7788"/>
    <w:rsid w:val="00612EB9"/>
    <w:rsid w:val="00616030"/>
    <w:rsid w:val="00626A15"/>
    <w:rsid w:val="00635B64"/>
    <w:rsid w:val="00640094"/>
    <w:rsid w:val="00645E9E"/>
    <w:rsid w:val="00650A20"/>
    <w:rsid w:val="00655C70"/>
    <w:rsid w:val="00676233"/>
    <w:rsid w:val="00680C06"/>
    <w:rsid w:val="00694C78"/>
    <w:rsid w:val="006A6449"/>
    <w:rsid w:val="006A74AF"/>
    <w:rsid w:val="006C4EAB"/>
    <w:rsid w:val="006C5E7B"/>
    <w:rsid w:val="006C6A82"/>
    <w:rsid w:val="006D4BBA"/>
    <w:rsid w:val="006E02EE"/>
    <w:rsid w:val="006E66BF"/>
    <w:rsid w:val="006F7685"/>
    <w:rsid w:val="00704C4B"/>
    <w:rsid w:val="00707975"/>
    <w:rsid w:val="007100C5"/>
    <w:rsid w:val="00714F27"/>
    <w:rsid w:val="00731101"/>
    <w:rsid w:val="00756F12"/>
    <w:rsid w:val="00763F7F"/>
    <w:rsid w:val="00767128"/>
    <w:rsid w:val="00774527"/>
    <w:rsid w:val="00792822"/>
    <w:rsid w:val="00796A4F"/>
    <w:rsid w:val="007A02E1"/>
    <w:rsid w:val="007A3A12"/>
    <w:rsid w:val="007C14ED"/>
    <w:rsid w:val="007C74C2"/>
    <w:rsid w:val="007D56BC"/>
    <w:rsid w:val="007D5DF2"/>
    <w:rsid w:val="007E1938"/>
    <w:rsid w:val="007E3D85"/>
    <w:rsid w:val="00817C43"/>
    <w:rsid w:val="00821A7B"/>
    <w:rsid w:val="00830891"/>
    <w:rsid w:val="00831A47"/>
    <w:rsid w:val="00834950"/>
    <w:rsid w:val="0083672A"/>
    <w:rsid w:val="00842E09"/>
    <w:rsid w:val="00861A4D"/>
    <w:rsid w:val="008727C4"/>
    <w:rsid w:val="008733EF"/>
    <w:rsid w:val="0087798D"/>
    <w:rsid w:val="00881AC2"/>
    <w:rsid w:val="008A06CF"/>
    <w:rsid w:val="008B1FAF"/>
    <w:rsid w:val="008B5A9A"/>
    <w:rsid w:val="008C3DB2"/>
    <w:rsid w:val="008D6206"/>
    <w:rsid w:val="008E3A6D"/>
    <w:rsid w:val="008F54C0"/>
    <w:rsid w:val="008F6CFA"/>
    <w:rsid w:val="008F76D4"/>
    <w:rsid w:val="00910B17"/>
    <w:rsid w:val="00923EF1"/>
    <w:rsid w:val="009340A1"/>
    <w:rsid w:val="0093633B"/>
    <w:rsid w:val="00946E11"/>
    <w:rsid w:val="00950AA1"/>
    <w:rsid w:val="00954607"/>
    <w:rsid w:val="00956BD2"/>
    <w:rsid w:val="00961124"/>
    <w:rsid w:val="00980FF1"/>
    <w:rsid w:val="00983327"/>
    <w:rsid w:val="009A0198"/>
    <w:rsid w:val="009B4040"/>
    <w:rsid w:val="009C6EA1"/>
    <w:rsid w:val="009D4C00"/>
    <w:rsid w:val="009F7AB8"/>
    <w:rsid w:val="00A019A5"/>
    <w:rsid w:val="00A03C0F"/>
    <w:rsid w:val="00A427B3"/>
    <w:rsid w:val="00A451FA"/>
    <w:rsid w:val="00A50898"/>
    <w:rsid w:val="00A57877"/>
    <w:rsid w:val="00A71385"/>
    <w:rsid w:val="00A7246C"/>
    <w:rsid w:val="00A726AF"/>
    <w:rsid w:val="00A81CA7"/>
    <w:rsid w:val="00AA21F6"/>
    <w:rsid w:val="00AB7E61"/>
    <w:rsid w:val="00AC4353"/>
    <w:rsid w:val="00AD0A40"/>
    <w:rsid w:val="00AD4C77"/>
    <w:rsid w:val="00AD6D65"/>
    <w:rsid w:val="00B05A90"/>
    <w:rsid w:val="00B07EFF"/>
    <w:rsid w:val="00B12713"/>
    <w:rsid w:val="00B165E8"/>
    <w:rsid w:val="00B351B3"/>
    <w:rsid w:val="00B43D29"/>
    <w:rsid w:val="00B62840"/>
    <w:rsid w:val="00B62DFD"/>
    <w:rsid w:val="00B63DCD"/>
    <w:rsid w:val="00B6591A"/>
    <w:rsid w:val="00B9014C"/>
    <w:rsid w:val="00BA3636"/>
    <w:rsid w:val="00BA5549"/>
    <w:rsid w:val="00BA7472"/>
    <w:rsid w:val="00BB3AFB"/>
    <w:rsid w:val="00BB4B19"/>
    <w:rsid w:val="00BC1B00"/>
    <w:rsid w:val="00BC4E22"/>
    <w:rsid w:val="00BD3AD9"/>
    <w:rsid w:val="00BE053C"/>
    <w:rsid w:val="00BE0916"/>
    <w:rsid w:val="00BE0BFE"/>
    <w:rsid w:val="00BE1269"/>
    <w:rsid w:val="00BE3F9F"/>
    <w:rsid w:val="00BF56F2"/>
    <w:rsid w:val="00C01EED"/>
    <w:rsid w:val="00C11F82"/>
    <w:rsid w:val="00C30CC1"/>
    <w:rsid w:val="00C31FA5"/>
    <w:rsid w:val="00C34C68"/>
    <w:rsid w:val="00C422C4"/>
    <w:rsid w:val="00C43013"/>
    <w:rsid w:val="00C64193"/>
    <w:rsid w:val="00C647DB"/>
    <w:rsid w:val="00C6777B"/>
    <w:rsid w:val="00C8289A"/>
    <w:rsid w:val="00C956B2"/>
    <w:rsid w:val="00CA0828"/>
    <w:rsid w:val="00CA1A3E"/>
    <w:rsid w:val="00CA55C6"/>
    <w:rsid w:val="00CD4E8A"/>
    <w:rsid w:val="00CF037E"/>
    <w:rsid w:val="00D10403"/>
    <w:rsid w:val="00D33E4D"/>
    <w:rsid w:val="00D3530B"/>
    <w:rsid w:val="00D37D01"/>
    <w:rsid w:val="00D46A91"/>
    <w:rsid w:val="00D503FB"/>
    <w:rsid w:val="00D56E5E"/>
    <w:rsid w:val="00D60F41"/>
    <w:rsid w:val="00D643F0"/>
    <w:rsid w:val="00D74998"/>
    <w:rsid w:val="00D96F22"/>
    <w:rsid w:val="00DA6A34"/>
    <w:rsid w:val="00DB40FA"/>
    <w:rsid w:val="00DC3E7B"/>
    <w:rsid w:val="00DC4A8B"/>
    <w:rsid w:val="00DE5173"/>
    <w:rsid w:val="00DF452C"/>
    <w:rsid w:val="00DF61DD"/>
    <w:rsid w:val="00E13300"/>
    <w:rsid w:val="00E31BCF"/>
    <w:rsid w:val="00E32FAD"/>
    <w:rsid w:val="00E427B9"/>
    <w:rsid w:val="00E5082A"/>
    <w:rsid w:val="00E51227"/>
    <w:rsid w:val="00E63EFE"/>
    <w:rsid w:val="00E663CB"/>
    <w:rsid w:val="00E66E9F"/>
    <w:rsid w:val="00E75D8E"/>
    <w:rsid w:val="00E82AB0"/>
    <w:rsid w:val="00E83A61"/>
    <w:rsid w:val="00E8513F"/>
    <w:rsid w:val="00E91C14"/>
    <w:rsid w:val="00E94E6F"/>
    <w:rsid w:val="00E973F7"/>
    <w:rsid w:val="00E97409"/>
    <w:rsid w:val="00EA640F"/>
    <w:rsid w:val="00EE11CA"/>
    <w:rsid w:val="00EE5DB6"/>
    <w:rsid w:val="00EF74C2"/>
    <w:rsid w:val="00F10625"/>
    <w:rsid w:val="00F15CEC"/>
    <w:rsid w:val="00F22DD8"/>
    <w:rsid w:val="00F25A95"/>
    <w:rsid w:val="00F42543"/>
    <w:rsid w:val="00F4280C"/>
    <w:rsid w:val="00F4711D"/>
    <w:rsid w:val="00F707C4"/>
    <w:rsid w:val="00F80E6F"/>
    <w:rsid w:val="00F817D3"/>
    <w:rsid w:val="00F821F3"/>
    <w:rsid w:val="00F8320B"/>
    <w:rsid w:val="00F85D54"/>
    <w:rsid w:val="00F93BDE"/>
    <w:rsid w:val="00FB74C0"/>
    <w:rsid w:val="00FD5AC7"/>
    <w:rsid w:val="00FD7F70"/>
    <w:rsid w:val="00FF13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040"/>
    <w:rPr>
      <w:sz w:val="24"/>
      <w:szCs w:val="24"/>
      <w:lang w:eastAsia="en-US"/>
    </w:rPr>
  </w:style>
  <w:style w:type="paragraph" w:styleId="Heading1">
    <w:name w:val="heading 1"/>
    <w:basedOn w:val="Normal"/>
    <w:next w:val="Normal"/>
    <w:qFormat/>
    <w:rsid w:val="00E663C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E0C00"/>
    <w:pPr>
      <w:tabs>
        <w:tab w:val="center" w:pos="4536"/>
        <w:tab w:val="right" w:pos="9072"/>
      </w:tabs>
    </w:pPr>
  </w:style>
  <w:style w:type="character" w:styleId="PageNumber">
    <w:name w:val="page number"/>
    <w:basedOn w:val="DefaultParagraphFont"/>
    <w:rsid w:val="003E0C00"/>
  </w:style>
  <w:style w:type="paragraph" w:styleId="Header">
    <w:name w:val="header"/>
    <w:basedOn w:val="Normal"/>
    <w:rsid w:val="003E0C00"/>
    <w:pPr>
      <w:tabs>
        <w:tab w:val="center" w:pos="4536"/>
        <w:tab w:val="right" w:pos="9072"/>
      </w:tabs>
    </w:pPr>
  </w:style>
  <w:style w:type="paragraph" w:styleId="BalloonText">
    <w:name w:val="Balloon Text"/>
    <w:basedOn w:val="Normal"/>
    <w:link w:val="BalloonTextChar"/>
    <w:rsid w:val="00BC1B00"/>
    <w:rPr>
      <w:rFonts w:ascii="Tahoma" w:hAnsi="Tahoma" w:cs="Tahoma"/>
      <w:sz w:val="16"/>
      <w:szCs w:val="16"/>
    </w:rPr>
  </w:style>
  <w:style w:type="character" w:customStyle="1" w:styleId="BalloonTextChar">
    <w:name w:val="Balloon Text Char"/>
    <w:link w:val="BalloonText"/>
    <w:rsid w:val="00BC1B00"/>
    <w:rPr>
      <w:rFonts w:ascii="Tahoma" w:hAnsi="Tahoma" w:cs="Tahoma"/>
      <w:sz w:val="16"/>
      <w:szCs w:val="16"/>
      <w:lang w:val="hr-HR"/>
    </w:rPr>
  </w:style>
  <w:style w:type="character" w:styleId="Hyperlink">
    <w:name w:val="Hyperlink"/>
    <w:rsid w:val="000F5E83"/>
    <w:rPr>
      <w:color w:val="0000FF"/>
      <w:u w:val="single"/>
    </w:rPr>
  </w:style>
  <w:style w:type="paragraph" w:styleId="ListParagraph">
    <w:name w:val="List Paragraph"/>
    <w:basedOn w:val="Normal"/>
    <w:uiPriority w:val="34"/>
    <w:qFormat/>
    <w:rsid w:val="007C74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040"/>
    <w:rPr>
      <w:sz w:val="24"/>
      <w:szCs w:val="24"/>
      <w:lang w:eastAsia="en-US"/>
    </w:rPr>
  </w:style>
  <w:style w:type="paragraph" w:styleId="Heading1">
    <w:name w:val="heading 1"/>
    <w:basedOn w:val="Normal"/>
    <w:next w:val="Normal"/>
    <w:qFormat/>
    <w:rsid w:val="00E663C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E0C00"/>
    <w:pPr>
      <w:tabs>
        <w:tab w:val="center" w:pos="4536"/>
        <w:tab w:val="right" w:pos="9072"/>
      </w:tabs>
    </w:pPr>
  </w:style>
  <w:style w:type="character" w:styleId="PageNumber">
    <w:name w:val="page number"/>
    <w:basedOn w:val="DefaultParagraphFont"/>
    <w:rsid w:val="003E0C00"/>
  </w:style>
  <w:style w:type="paragraph" w:styleId="Header">
    <w:name w:val="header"/>
    <w:basedOn w:val="Normal"/>
    <w:rsid w:val="003E0C00"/>
    <w:pPr>
      <w:tabs>
        <w:tab w:val="center" w:pos="4536"/>
        <w:tab w:val="right" w:pos="9072"/>
      </w:tabs>
    </w:pPr>
  </w:style>
  <w:style w:type="paragraph" w:styleId="BalloonText">
    <w:name w:val="Balloon Text"/>
    <w:basedOn w:val="Normal"/>
    <w:link w:val="BalloonTextChar"/>
    <w:rsid w:val="00BC1B00"/>
    <w:rPr>
      <w:rFonts w:ascii="Tahoma" w:hAnsi="Tahoma" w:cs="Tahoma"/>
      <w:sz w:val="16"/>
      <w:szCs w:val="16"/>
    </w:rPr>
  </w:style>
  <w:style w:type="character" w:customStyle="1" w:styleId="BalloonTextChar">
    <w:name w:val="Balloon Text Char"/>
    <w:link w:val="BalloonText"/>
    <w:rsid w:val="00BC1B00"/>
    <w:rPr>
      <w:rFonts w:ascii="Tahoma" w:hAnsi="Tahoma" w:cs="Tahoma"/>
      <w:sz w:val="16"/>
      <w:szCs w:val="16"/>
      <w:lang w:val="hr-HR"/>
    </w:rPr>
  </w:style>
  <w:style w:type="character" w:styleId="Hyperlink">
    <w:name w:val="Hyperlink"/>
    <w:rsid w:val="000F5E83"/>
    <w:rPr>
      <w:color w:val="0000FF"/>
      <w:u w:val="single"/>
    </w:rPr>
  </w:style>
</w:styles>
</file>

<file path=word/webSettings.xml><?xml version="1.0" encoding="utf-8"?>
<w:webSettings xmlns:r="http://schemas.openxmlformats.org/officeDocument/2006/relationships" xmlns:w="http://schemas.openxmlformats.org/wordprocessingml/2006/main">
  <w:divs>
    <w:div w:id="1047491428">
      <w:bodyDiv w:val="1"/>
      <w:marLeft w:val="0"/>
      <w:marRight w:val="0"/>
      <w:marTop w:val="0"/>
      <w:marBottom w:val="0"/>
      <w:divBdr>
        <w:top w:val="none" w:sz="0" w:space="0" w:color="auto"/>
        <w:left w:val="none" w:sz="0" w:space="0" w:color="auto"/>
        <w:bottom w:val="none" w:sz="0" w:space="0" w:color="auto"/>
        <w:right w:val="none" w:sz="0" w:space="0" w:color="auto"/>
      </w:divBdr>
    </w:div>
    <w:div w:id="1089546898">
      <w:bodyDiv w:val="1"/>
      <w:marLeft w:val="0"/>
      <w:marRight w:val="0"/>
      <w:marTop w:val="0"/>
      <w:marBottom w:val="0"/>
      <w:divBdr>
        <w:top w:val="none" w:sz="0" w:space="0" w:color="auto"/>
        <w:left w:val="none" w:sz="0" w:space="0" w:color="auto"/>
        <w:bottom w:val="none" w:sz="0" w:space="0" w:color="auto"/>
        <w:right w:val="none" w:sz="0" w:space="0" w:color="auto"/>
      </w:divBdr>
      <w:divsChild>
        <w:div w:id="690449167">
          <w:marLeft w:val="0"/>
          <w:marRight w:val="0"/>
          <w:marTop w:val="0"/>
          <w:marBottom w:val="0"/>
          <w:divBdr>
            <w:top w:val="none" w:sz="0" w:space="0" w:color="auto"/>
            <w:left w:val="none" w:sz="0" w:space="0" w:color="auto"/>
            <w:bottom w:val="none" w:sz="0" w:space="0" w:color="auto"/>
            <w:right w:val="none" w:sz="0" w:space="0" w:color="auto"/>
          </w:divBdr>
        </w:div>
      </w:divsChild>
    </w:div>
    <w:div w:id="1132793411">
      <w:bodyDiv w:val="1"/>
      <w:marLeft w:val="0"/>
      <w:marRight w:val="0"/>
      <w:marTop w:val="0"/>
      <w:marBottom w:val="0"/>
      <w:divBdr>
        <w:top w:val="none" w:sz="0" w:space="0" w:color="auto"/>
        <w:left w:val="none" w:sz="0" w:space="0" w:color="auto"/>
        <w:bottom w:val="none" w:sz="0" w:space="0" w:color="auto"/>
        <w:right w:val="none" w:sz="0" w:space="0" w:color="auto"/>
      </w:divBdr>
    </w:div>
    <w:div w:id="1836265172">
      <w:bodyDiv w:val="1"/>
      <w:marLeft w:val="0"/>
      <w:marRight w:val="0"/>
      <w:marTop w:val="0"/>
      <w:marBottom w:val="0"/>
      <w:divBdr>
        <w:top w:val="none" w:sz="0" w:space="0" w:color="auto"/>
        <w:left w:val="none" w:sz="0" w:space="0" w:color="auto"/>
        <w:bottom w:val="none" w:sz="0" w:space="0" w:color="auto"/>
        <w:right w:val="none" w:sz="0" w:space="0" w:color="auto"/>
      </w:divBdr>
      <w:divsChild>
        <w:div w:id="1398362307">
          <w:marLeft w:val="0"/>
          <w:marRight w:val="0"/>
          <w:marTop w:val="0"/>
          <w:marBottom w:val="0"/>
          <w:divBdr>
            <w:top w:val="none" w:sz="0" w:space="0" w:color="auto"/>
            <w:left w:val="none" w:sz="0" w:space="0" w:color="auto"/>
            <w:bottom w:val="none" w:sz="0" w:space="0" w:color="auto"/>
            <w:right w:val="none" w:sz="0" w:space="0" w:color="auto"/>
          </w:divBdr>
          <w:divsChild>
            <w:div w:id="8184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mailto:unija@unmo.b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20N%20I%20J%20A\Application%20Data\Microsoft\Templates\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4F969-91D5-492A-8623-9EC4C047B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5</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UNIJA STUDENATA</Company>
  <LinksUpToDate>false</LinksUpToDate>
  <CharactersWithSpaces>1750</CharactersWithSpaces>
  <SharedDoc>false</SharedDoc>
  <HLinks>
    <vt:vector size="6" baseType="variant">
      <vt:variant>
        <vt:i4>4718701</vt:i4>
      </vt:variant>
      <vt:variant>
        <vt:i4>2</vt:i4>
      </vt:variant>
      <vt:variant>
        <vt:i4>0</vt:i4>
      </vt:variant>
      <vt:variant>
        <vt:i4>5</vt:i4>
      </vt:variant>
      <vt:variant>
        <vt:lpwstr>mailto:unija@unmo.ba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Sanel Deljkić</dc:creator>
  <cp:lastModifiedBy>Ammar Lavić</cp:lastModifiedBy>
  <cp:revision>3</cp:revision>
  <cp:lastPrinted>2018-10-24T13:29:00Z</cp:lastPrinted>
  <dcterms:created xsi:type="dcterms:W3CDTF">2019-04-23T12:43:00Z</dcterms:created>
  <dcterms:modified xsi:type="dcterms:W3CDTF">2019-04-23T12:57:00Z</dcterms:modified>
</cp:coreProperties>
</file>